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2AA3" w:rsidRDefault="00497C9D" w:rsidP="00497C9D">
      <w:pPr>
        <w:pStyle w:val="1"/>
      </w:pPr>
      <w:r>
        <w:rPr>
          <w:rFonts w:hint="eastAsia"/>
        </w:rPr>
        <w:t>Overview</w:t>
      </w:r>
    </w:p>
    <w:p w:rsidR="00497C9D" w:rsidRDefault="008D0892" w:rsidP="008D0892">
      <w:r>
        <w:rPr>
          <w:rFonts w:hint="eastAsia"/>
        </w:rPr>
        <w:t xml:space="preserve">1. </w:t>
      </w:r>
      <w:r w:rsidR="00497C9D">
        <w:rPr>
          <w:rFonts w:hint="eastAsia"/>
        </w:rPr>
        <w:t>pQuant is written in Java, so it could</w:t>
      </w:r>
      <w:r w:rsidR="00276623">
        <w:rPr>
          <w:rFonts w:hint="eastAsia"/>
        </w:rPr>
        <w:t xml:space="preserve"> </w:t>
      </w:r>
      <w:r w:rsidR="00497C9D">
        <w:rPr>
          <w:rFonts w:hint="eastAsia"/>
        </w:rPr>
        <w:t xml:space="preserve">run </w:t>
      </w:r>
      <w:r w:rsidR="00856B2E">
        <w:t>in</w:t>
      </w:r>
      <w:r w:rsidR="00861203">
        <w:rPr>
          <w:rFonts w:hint="eastAsia"/>
        </w:rPr>
        <w:t xml:space="preserve"> </w:t>
      </w:r>
      <w:r w:rsidR="00497C9D">
        <w:rPr>
          <w:rFonts w:hint="eastAsia"/>
        </w:rPr>
        <w:t xml:space="preserve">Windows or Linux/Unix operating system. </w:t>
      </w:r>
    </w:p>
    <w:p w:rsidR="00497C9D" w:rsidRDefault="008D0892" w:rsidP="008D0892">
      <w:r>
        <w:rPr>
          <w:rFonts w:hint="eastAsia"/>
        </w:rPr>
        <w:t xml:space="preserve">2. </w:t>
      </w:r>
      <w:r w:rsidR="00497C9D">
        <w:rPr>
          <w:rFonts w:hint="eastAsia"/>
        </w:rPr>
        <w:t xml:space="preserve">pQuant is designed to read the </w:t>
      </w:r>
      <w:r w:rsidR="00497C9D">
        <w:t>identification</w:t>
      </w:r>
      <w:r w:rsidR="00497C9D">
        <w:rPr>
          <w:rFonts w:hint="eastAsia"/>
        </w:rPr>
        <w:t xml:space="preserve"> results from pFind/pBuild or</w:t>
      </w:r>
      <w:r w:rsidR="00BA4BAA">
        <w:rPr>
          <w:rFonts w:hint="eastAsia"/>
        </w:rPr>
        <w:t xml:space="preserve"> ProLuCID/DTASelect</w:t>
      </w:r>
      <w:r w:rsidR="00856B2E">
        <w:t>, and quantifies</w:t>
      </w:r>
      <w:r w:rsidR="002510D5">
        <w:t xml:space="preserve"> the peptides and proteins</w:t>
      </w:r>
      <w:r w:rsidR="00BA4BAA">
        <w:rPr>
          <w:rFonts w:hint="eastAsia"/>
        </w:rPr>
        <w:t>.</w:t>
      </w:r>
    </w:p>
    <w:p w:rsidR="008D0892" w:rsidRDefault="008D0892" w:rsidP="008D0892">
      <w:r>
        <w:rPr>
          <w:rFonts w:hint="eastAsia"/>
        </w:rPr>
        <w:t>3. We are developing the w</w:t>
      </w:r>
      <w:r w:rsidR="0076617B">
        <w:rPr>
          <w:rFonts w:hint="eastAsia"/>
        </w:rPr>
        <w:t xml:space="preserve">orkflow of pFind/pBuild/pQuant, </w:t>
      </w:r>
      <w:r w:rsidR="00CC3F99">
        <w:rPr>
          <w:rFonts w:hint="eastAsia"/>
        </w:rPr>
        <w:t xml:space="preserve">which is </w:t>
      </w:r>
      <w:r w:rsidR="0076617B">
        <w:rPr>
          <w:rFonts w:hint="eastAsia"/>
        </w:rPr>
        <w:t xml:space="preserve">named pFindStudio (v3.0). pFindStudio (v3.0) will be installed </w:t>
      </w:r>
      <w:r w:rsidR="00CC3F99">
        <w:rPr>
          <w:rFonts w:hint="eastAsia"/>
        </w:rPr>
        <w:t xml:space="preserve">in </w:t>
      </w:r>
      <w:r w:rsidR="0076617B">
        <w:rPr>
          <w:rFonts w:hint="eastAsia"/>
        </w:rPr>
        <w:t>Windows with</w:t>
      </w:r>
      <w:r w:rsidR="005919A2">
        <w:rPr>
          <w:rFonts w:hint="eastAsia"/>
        </w:rPr>
        <w:t xml:space="preserve"> the</w:t>
      </w:r>
      <w:r w:rsidR="0076617B">
        <w:rPr>
          <w:rFonts w:hint="eastAsia"/>
        </w:rPr>
        <w:t xml:space="preserve"> </w:t>
      </w:r>
      <w:r w:rsidR="0076617B" w:rsidRPr="0076617B">
        <w:t>elaborate</w:t>
      </w:r>
      <w:r w:rsidR="0076617B">
        <w:rPr>
          <w:rFonts w:hint="eastAsia"/>
        </w:rPr>
        <w:t xml:space="preserve"> UI.</w:t>
      </w:r>
    </w:p>
    <w:p w:rsidR="00534799" w:rsidRDefault="00C24CBB" w:rsidP="008D0892">
      <w:r>
        <w:rPr>
          <w:rFonts w:hint="eastAsia"/>
        </w:rPr>
        <w:t>4.</w:t>
      </w:r>
      <w:r w:rsidR="00477D80">
        <w:rPr>
          <w:rFonts w:hint="eastAsia"/>
        </w:rPr>
        <w:t xml:space="preserve"> Also,</w:t>
      </w:r>
      <w:r>
        <w:rPr>
          <w:rFonts w:hint="eastAsia"/>
        </w:rPr>
        <w:t xml:space="preserve"> </w:t>
      </w:r>
      <w:r w:rsidR="00C12266">
        <w:rPr>
          <w:rFonts w:hint="eastAsia"/>
        </w:rPr>
        <w:t xml:space="preserve">pQuant could </w:t>
      </w:r>
      <w:r w:rsidR="00CC3F99">
        <w:rPr>
          <w:rFonts w:hint="eastAsia"/>
        </w:rPr>
        <w:t>run in</w:t>
      </w:r>
      <w:r w:rsidR="00910EB5">
        <w:rPr>
          <w:rFonts w:hint="eastAsia"/>
        </w:rPr>
        <w:t xml:space="preserve"> Linux/Unix with </w:t>
      </w:r>
      <w:bookmarkStart w:id="0" w:name="OLE_LINK1"/>
      <w:bookmarkStart w:id="1" w:name="OLE_LINK2"/>
      <w:r w:rsidR="00910EB5">
        <w:rPr>
          <w:rFonts w:hint="eastAsia"/>
        </w:rPr>
        <w:t>ProLuCID/DTASelect</w:t>
      </w:r>
      <w:bookmarkEnd w:id="0"/>
      <w:bookmarkEnd w:id="1"/>
      <w:r w:rsidR="006A400E">
        <w:rPr>
          <w:rFonts w:hint="eastAsia"/>
        </w:rPr>
        <w:t>, just like Census.</w:t>
      </w:r>
    </w:p>
    <w:p w:rsidR="00534799" w:rsidRDefault="00534799" w:rsidP="008D0892">
      <w:r>
        <w:rPr>
          <w:rFonts w:hint="eastAsia"/>
        </w:rPr>
        <w:t xml:space="preserve">5. This manual </w:t>
      </w:r>
      <w:r w:rsidR="006B13EC">
        <w:t>describes</w:t>
      </w:r>
      <w:r>
        <w:rPr>
          <w:rFonts w:hint="eastAsia"/>
        </w:rPr>
        <w:t xml:space="preserve"> how to </w:t>
      </w:r>
      <w:r w:rsidR="00D9619E">
        <w:rPr>
          <w:rFonts w:hint="eastAsia"/>
        </w:rPr>
        <w:t xml:space="preserve">operate pQuant </w:t>
      </w:r>
      <w:r>
        <w:rPr>
          <w:rFonts w:hint="eastAsia"/>
        </w:rPr>
        <w:t>with MS1 files and DTASelect-filter.txt file</w:t>
      </w:r>
      <w:r w:rsidR="00CC3F99">
        <w:rPr>
          <w:rFonts w:hint="eastAsia"/>
        </w:rPr>
        <w:t xml:space="preserve"> in</w:t>
      </w:r>
      <w:r>
        <w:rPr>
          <w:rFonts w:hint="eastAsia"/>
        </w:rPr>
        <w:t xml:space="preserve"> Windows. </w:t>
      </w:r>
      <w:r w:rsidR="00D9619E">
        <w:rPr>
          <w:rFonts w:hint="eastAsia"/>
        </w:rPr>
        <w:t>It is a little difficult to prepare</w:t>
      </w:r>
      <w:r w:rsidR="00CC3F99">
        <w:rPr>
          <w:rFonts w:hint="eastAsia"/>
        </w:rPr>
        <w:t xml:space="preserve"> a</w:t>
      </w:r>
      <w:r w:rsidR="00D9619E">
        <w:rPr>
          <w:rFonts w:hint="eastAsia"/>
        </w:rPr>
        <w:t xml:space="preserve"> pQuant manual for Linux/Unix, because these</w:t>
      </w:r>
      <w:r w:rsidR="00D9619E" w:rsidRPr="00D9619E">
        <w:rPr>
          <w:rFonts w:hint="eastAsia"/>
        </w:rPr>
        <w:t xml:space="preserve"> </w:t>
      </w:r>
      <w:r w:rsidR="00D9619E">
        <w:rPr>
          <w:rFonts w:hint="eastAsia"/>
        </w:rPr>
        <w:t xml:space="preserve">operating systems are different at different clusters. </w:t>
      </w:r>
      <w:r w:rsidR="007C5544">
        <w:rPr>
          <w:rFonts w:hint="eastAsia"/>
        </w:rPr>
        <w:t>However, a</w:t>
      </w:r>
      <w:r w:rsidR="00C9786F">
        <w:rPr>
          <w:rFonts w:hint="eastAsia"/>
        </w:rPr>
        <w:t xml:space="preserve">n </w:t>
      </w:r>
      <w:r w:rsidR="00C9786F" w:rsidRPr="00C9786F">
        <w:t>expert</w:t>
      </w:r>
      <w:r w:rsidR="00C9786F">
        <w:rPr>
          <w:rFonts w:hint="eastAsia"/>
        </w:rPr>
        <w:t xml:space="preserve"> </w:t>
      </w:r>
      <w:r w:rsidR="006B13EC">
        <w:rPr>
          <w:rFonts w:hint="eastAsia"/>
        </w:rPr>
        <w:t xml:space="preserve">could </w:t>
      </w:r>
      <w:r w:rsidR="00EB19E6">
        <w:rPr>
          <w:rFonts w:hint="eastAsia"/>
        </w:rPr>
        <w:t xml:space="preserve">easily </w:t>
      </w:r>
      <w:r w:rsidR="00D9619E">
        <w:rPr>
          <w:rFonts w:hint="eastAsia"/>
        </w:rPr>
        <w:t>operate</w:t>
      </w:r>
      <w:r w:rsidR="00CC3F99">
        <w:rPr>
          <w:rFonts w:hint="eastAsia"/>
        </w:rPr>
        <w:t xml:space="preserve"> pQuant in</w:t>
      </w:r>
      <w:r w:rsidR="006B13EC">
        <w:rPr>
          <w:rFonts w:hint="eastAsia"/>
        </w:rPr>
        <w:t xml:space="preserve"> Linux/Unix according to this manual.</w:t>
      </w:r>
    </w:p>
    <w:p w:rsidR="00800A69" w:rsidRDefault="00800A69" w:rsidP="00800A69">
      <w:pPr>
        <w:pStyle w:val="1"/>
      </w:pPr>
      <w:r>
        <w:rPr>
          <w:rFonts w:hint="eastAsia"/>
        </w:rPr>
        <w:t>List of pQuant files</w:t>
      </w:r>
    </w:p>
    <w:p w:rsidR="003778EC" w:rsidRDefault="00800A69" w:rsidP="003778EC">
      <w:r>
        <w:rPr>
          <w:rFonts w:hint="eastAsia"/>
        </w:rPr>
        <w:t>1.</w:t>
      </w:r>
      <w:r w:rsidR="00E75CAF">
        <w:rPr>
          <w:rFonts w:hint="eastAsia"/>
        </w:rPr>
        <w:t xml:space="preserve"> </w:t>
      </w:r>
      <w:r w:rsidR="00AE3BD9">
        <w:rPr>
          <w:rFonts w:hint="eastAsia"/>
        </w:rPr>
        <w:t>File</w:t>
      </w:r>
      <w:r>
        <w:rPr>
          <w:rFonts w:hint="eastAsia"/>
        </w:rPr>
        <w:t xml:space="preserve"> </w:t>
      </w:r>
      <w:r>
        <w:t>“</w:t>
      </w:r>
      <w:r w:rsidR="00AE3BD9">
        <w:rPr>
          <w:rFonts w:hint="eastAsia"/>
        </w:rPr>
        <w:t>pQuant.jar</w:t>
      </w:r>
      <w:r>
        <w:t>”</w:t>
      </w:r>
      <w:r>
        <w:rPr>
          <w:rFonts w:hint="eastAsia"/>
        </w:rPr>
        <w:t xml:space="preserve">. </w:t>
      </w:r>
      <w:r w:rsidR="00AE3BD9">
        <w:rPr>
          <w:rFonts w:hint="eastAsia"/>
        </w:rPr>
        <w:t xml:space="preserve">This jar file is pQuant. It </w:t>
      </w:r>
      <w:r w:rsidR="00C9786F">
        <w:rPr>
          <w:rFonts w:hint="eastAsia"/>
        </w:rPr>
        <w:t>could run</w:t>
      </w:r>
      <w:r w:rsidR="00CC3F99">
        <w:rPr>
          <w:rFonts w:hint="eastAsia"/>
        </w:rPr>
        <w:t xml:space="preserve"> in</w:t>
      </w:r>
      <w:r w:rsidR="00C9786F">
        <w:rPr>
          <w:rFonts w:hint="eastAsia"/>
        </w:rPr>
        <w:t xml:space="preserve"> Windows </w:t>
      </w:r>
      <w:r w:rsidR="003B7652">
        <w:rPr>
          <w:rFonts w:hint="eastAsia"/>
        </w:rPr>
        <w:t>or Linux/Unix without any revision</w:t>
      </w:r>
      <w:r w:rsidR="00C9786F">
        <w:rPr>
          <w:rFonts w:hint="eastAsia"/>
        </w:rPr>
        <w:t>.</w:t>
      </w:r>
      <w:r w:rsidR="002B6EE8">
        <w:rPr>
          <w:rFonts w:hint="eastAsia"/>
        </w:rPr>
        <w:t xml:space="preserve"> It was </w:t>
      </w:r>
      <w:r w:rsidR="002B6EE8">
        <w:t>built</w:t>
      </w:r>
      <w:r w:rsidR="002B6EE8">
        <w:rPr>
          <w:rFonts w:hint="eastAsia"/>
        </w:rPr>
        <w:t xml:space="preserve"> under JRE 1.7.</w:t>
      </w:r>
    </w:p>
    <w:p w:rsidR="00B315FC" w:rsidRDefault="003B7652" w:rsidP="00B315FC">
      <w:r>
        <w:rPr>
          <w:rFonts w:hint="eastAsia"/>
        </w:rPr>
        <w:t xml:space="preserve">2. Folder </w:t>
      </w:r>
      <w:r w:rsidR="00B315FC">
        <w:t>“</w:t>
      </w:r>
      <w:r w:rsidR="00B315FC">
        <w:rPr>
          <w:rFonts w:hint="eastAsia"/>
        </w:rPr>
        <w:t>ini</w:t>
      </w:r>
      <w:r w:rsidR="00B315FC">
        <w:t>”</w:t>
      </w:r>
      <w:r w:rsidR="00B315FC">
        <w:rPr>
          <w:rFonts w:hint="eastAsia"/>
        </w:rPr>
        <w:t>.</w:t>
      </w:r>
      <w:r w:rsidR="00534799">
        <w:rPr>
          <w:rFonts w:hint="eastAsia"/>
        </w:rPr>
        <w:t xml:space="preserve"> Three</w:t>
      </w:r>
      <w:r>
        <w:rPr>
          <w:rFonts w:hint="eastAsia"/>
        </w:rPr>
        <w:t xml:space="preserve"> files are in this folder: </w:t>
      </w:r>
      <w:r w:rsidR="00AC2F7F">
        <w:t>“</w:t>
      </w:r>
      <w:r w:rsidR="008E5A52">
        <w:rPr>
          <w:rFonts w:hint="eastAsia"/>
        </w:rPr>
        <w:t>aa</w:t>
      </w:r>
      <w:r w:rsidR="00FF1C16">
        <w:rPr>
          <w:rFonts w:hint="eastAsia"/>
        </w:rPr>
        <w:t>.ini</w:t>
      </w:r>
      <w:r w:rsidR="00AC2F7F">
        <w:t>”</w:t>
      </w:r>
      <w:r w:rsidR="00FF1C16">
        <w:rPr>
          <w:rFonts w:hint="eastAsia"/>
        </w:rPr>
        <w:t xml:space="preserve">, </w:t>
      </w:r>
      <w:r w:rsidR="00AC2F7F">
        <w:t>“</w:t>
      </w:r>
      <w:r w:rsidR="008E5A52">
        <w:rPr>
          <w:rFonts w:hint="eastAsia"/>
        </w:rPr>
        <w:t>element</w:t>
      </w:r>
      <w:r w:rsidR="00FF1C16">
        <w:rPr>
          <w:rFonts w:hint="eastAsia"/>
        </w:rPr>
        <w:t>.ini</w:t>
      </w:r>
      <w:r w:rsidR="00AC2F7F">
        <w:t>”</w:t>
      </w:r>
      <w:r w:rsidR="00FF1C16">
        <w:rPr>
          <w:rFonts w:hint="eastAsia"/>
        </w:rPr>
        <w:t>,</w:t>
      </w:r>
      <w:r w:rsidR="008E5A52">
        <w:rPr>
          <w:rFonts w:hint="eastAsia"/>
        </w:rPr>
        <w:t xml:space="preserve"> and</w:t>
      </w:r>
      <w:r w:rsidR="00FF1C16">
        <w:rPr>
          <w:rFonts w:hint="eastAsia"/>
        </w:rPr>
        <w:t xml:space="preserve"> </w:t>
      </w:r>
      <w:r w:rsidR="00AC2F7F">
        <w:t>“</w:t>
      </w:r>
      <w:r w:rsidR="008E5A52">
        <w:rPr>
          <w:rFonts w:hint="eastAsia"/>
        </w:rPr>
        <w:t>modification</w:t>
      </w:r>
      <w:r w:rsidR="00FF1C16">
        <w:rPr>
          <w:rFonts w:hint="eastAsia"/>
        </w:rPr>
        <w:t>.ini</w:t>
      </w:r>
      <w:r w:rsidR="00AC2F7F">
        <w:t>”</w:t>
      </w:r>
      <w:r w:rsidR="00FF1C16">
        <w:rPr>
          <w:rFonts w:hint="eastAsia"/>
        </w:rPr>
        <w:t>.</w:t>
      </w:r>
      <w:r w:rsidR="00AC2F7F">
        <w:rPr>
          <w:rFonts w:hint="eastAsia"/>
        </w:rPr>
        <w:t xml:space="preserve"> </w:t>
      </w:r>
      <w:r w:rsidR="0058670C">
        <w:rPr>
          <w:rFonts w:hint="eastAsia"/>
        </w:rPr>
        <w:t xml:space="preserve">These files provide </w:t>
      </w:r>
      <w:r w:rsidR="00F94AD4">
        <w:rPr>
          <w:rFonts w:hint="eastAsia"/>
        </w:rPr>
        <w:t xml:space="preserve">the basic </w:t>
      </w:r>
      <w:r w:rsidR="00F94AD4">
        <w:t>information</w:t>
      </w:r>
      <w:r w:rsidR="00F94AD4">
        <w:rPr>
          <w:rFonts w:hint="eastAsia"/>
        </w:rPr>
        <w:t xml:space="preserve">. </w:t>
      </w:r>
      <w:r w:rsidR="0058670C">
        <w:rPr>
          <w:rFonts w:hint="eastAsia"/>
        </w:rPr>
        <w:t>Generally, they don</w:t>
      </w:r>
      <w:r w:rsidR="0058670C">
        <w:t>’</w:t>
      </w:r>
      <w:r w:rsidR="0058670C">
        <w:rPr>
          <w:rFonts w:hint="eastAsia"/>
        </w:rPr>
        <w:t>t need to be revised.</w:t>
      </w:r>
    </w:p>
    <w:p w:rsidR="00E75CAF" w:rsidRDefault="00E75CAF" w:rsidP="003778EC">
      <w:r>
        <w:rPr>
          <w:rFonts w:hint="eastAsia"/>
        </w:rPr>
        <w:t xml:space="preserve">3. </w:t>
      </w:r>
      <w:r w:rsidR="00437CC3">
        <w:t>F</w:t>
      </w:r>
      <w:r w:rsidR="00CC3ECF">
        <w:rPr>
          <w:rFonts w:hint="eastAsia"/>
        </w:rPr>
        <w:t xml:space="preserve">ile </w:t>
      </w:r>
      <w:r w:rsidR="00437CC3">
        <w:t>“</w:t>
      </w:r>
      <w:r w:rsidR="00CC3ECF">
        <w:rPr>
          <w:rFonts w:hint="eastAsia"/>
        </w:rPr>
        <w:t>pQuant_cfg.txt</w:t>
      </w:r>
      <w:r w:rsidR="00437CC3">
        <w:t>”</w:t>
      </w:r>
      <w:r w:rsidR="00CC3ECF">
        <w:rPr>
          <w:rFonts w:hint="eastAsia"/>
        </w:rPr>
        <w:t xml:space="preserve">. </w:t>
      </w:r>
      <w:r w:rsidR="007C5544">
        <w:rPr>
          <w:rFonts w:hint="eastAsia"/>
        </w:rPr>
        <w:t>A</w:t>
      </w:r>
      <w:r w:rsidR="007C5544">
        <w:t>l</w:t>
      </w:r>
      <w:r w:rsidR="007C5544">
        <w:rPr>
          <w:rFonts w:hint="eastAsia"/>
        </w:rPr>
        <w:t xml:space="preserve">l parameters are set in </w:t>
      </w:r>
      <w:r w:rsidR="007C5544">
        <w:t>this</w:t>
      </w:r>
      <w:r w:rsidR="007C5544">
        <w:rPr>
          <w:rFonts w:hint="eastAsia"/>
        </w:rPr>
        <w:t xml:space="preserve"> file.</w:t>
      </w:r>
      <w:r w:rsidR="0058670C">
        <w:rPr>
          <w:rFonts w:hint="eastAsia"/>
        </w:rPr>
        <w:t xml:space="preserve"> </w:t>
      </w:r>
      <w:r w:rsidR="00276623">
        <w:t>This file needs</w:t>
      </w:r>
      <w:r w:rsidR="0058670C">
        <w:rPr>
          <w:rFonts w:hint="eastAsia"/>
        </w:rPr>
        <w:t xml:space="preserve"> to be </w:t>
      </w:r>
      <w:r w:rsidR="0058670C">
        <w:t>revised</w:t>
      </w:r>
      <w:r w:rsidR="0058670C">
        <w:rPr>
          <w:rFonts w:hint="eastAsia"/>
        </w:rPr>
        <w:t xml:space="preserve"> before </w:t>
      </w:r>
      <w:r w:rsidR="003B7652">
        <w:rPr>
          <w:rFonts w:hint="eastAsia"/>
        </w:rPr>
        <w:t xml:space="preserve">launching </w:t>
      </w:r>
      <w:r w:rsidR="0058670C">
        <w:rPr>
          <w:rFonts w:hint="eastAsia"/>
        </w:rPr>
        <w:t>pQuant.</w:t>
      </w:r>
      <w:r w:rsidR="00CC3ECF">
        <w:rPr>
          <w:rFonts w:hint="eastAsia"/>
        </w:rPr>
        <w:t xml:space="preserve"> You c</w:t>
      </w:r>
      <w:r w:rsidR="00A66D59">
        <w:rPr>
          <w:rFonts w:hint="eastAsia"/>
        </w:rPr>
        <w:t>an double-click pQu</w:t>
      </w:r>
      <w:r w:rsidR="00CC3ECF">
        <w:rPr>
          <w:rFonts w:hint="eastAsia"/>
        </w:rPr>
        <w:t>ant.j</w:t>
      </w:r>
      <w:r w:rsidR="00A66D59">
        <w:rPr>
          <w:rFonts w:hint="eastAsia"/>
        </w:rPr>
        <w:t>ar to get a new pQuant_cfg.txt.</w:t>
      </w:r>
    </w:p>
    <w:p w:rsidR="00315B0D" w:rsidRDefault="00EB19E6" w:rsidP="00315B0D">
      <w:r>
        <w:rPr>
          <w:rFonts w:hint="eastAsia"/>
        </w:rPr>
        <w:t>4</w:t>
      </w:r>
      <w:r w:rsidR="003B7652">
        <w:rPr>
          <w:rFonts w:hint="eastAsia"/>
        </w:rPr>
        <w:t xml:space="preserve">. File </w:t>
      </w:r>
      <w:r w:rsidR="00315B0D">
        <w:t>“</w:t>
      </w:r>
      <w:r w:rsidR="00315B0D">
        <w:rPr>
          <w:rFonts w:hint="eastAsia"/>
        </w:rPr>
        <w:t>run_pQuant.bat</w:t>
      </w:r>
      <w:r w:rsidR="00315B0D">
        <w:t>”</w:t>
      </w:r>
      <w:r w:rsidR="007C5544">
        <w:rPr>
          <w:rFonts w:hint="eastAsia"/>
        </w:rPr>
        <w:t>. Double-</w:t>
      </w:r>
      <w:r w:rsidR="00AC2F7F">
        <w:rPr>
          <w:rFonts w:hint="eastAsia"/>
        </w:rPr>
        <w:t>c</w:t>
      </w:r>
      <w:r w:rsidR="007C5544">
        <w:rPr>
          <w:rFonts w:hint="eastAsia"/>
        </w:rPr>
        <w:t xml:space="preserve">lick to </w:t>
      </w:r>
      <w:r w:rsidR="00CC3ECF">
        <w:t>launch</w:t>
      </w:r>
      <w:r w:rsidR="007C5544">
        <w:rPr>
          <w:rFonts w:hint="eastAsia"/>
        </w:rPr>
        <w:t xml:space="preserve"> pQuant.</w:t>
      </w:r>
      <w:r w:rsidR="00C43C2D">
        <w:rPr>
          <w:rFonts w:hint="eastAsia"/>
        </w:rPr>
        <w:t xml:space="preserve"> </w:t>
      </w:r>
      <w:r w:rsidR="00C43C2D">
        <w:t>This file needs</w:t>
      </w:r>
      <w:r w:rsidR="00C43C2D">
        <w:rPr>
          <w:rFonts w:hint="eastAsia"/>
        </w:rPr>
        <w:t xml:space="preserve"> to be </w:t>
      </w:r>
      <w:r w:rsidR="00C43C2D">
        <w:t>revised</w:t>
      </w:r>
      <w:r w:rsidR="00C43C2D">
        <w:rPr>
          <w:rFonts w:hint="eastAsia"/>
        </w:rPr>
        <w:t xml:space="preserve"> before </w:t>
      </w:r>
      <w:r w:rsidR="00894A29">
        <w:rPr>
          <w:rFonts w:hint="eastAsia"/>
        </w:rPr>
        <w:t>the double-clicking</w:t>
      </w:r>
      <w:r w:rsidR="00C43C2D">
        <w:rPr>
          <w:rFonts w:hint="eastAsia"/>
        </w:rPr>
        <w:t>.</w:t>
      </w:r>
      <w:r w:rsidR="00437CC3">
        <w:t xml:space="preserve"> Open it with notepad in Windows, then you will know how to launch pQuant in </w:t>
      </w:r>
      <w:r w:rsidR="00437CC3">
        <w:rPr>
          <w:rFonts w:hint="eastAsia"/>
        </w:rPr>
        <w:t>Linux/Unix</w:t>
      </w:r>
      <w:r w:rsidR="00437CC3">
        <w:t>.</w:t>
      </w:r>
    </w:p>
    <w:p w:rsidR="001063E8" w:rsidRDefault="001063E8" w:rsidP="001063E8">
      <w:pPr>
        <w:pStyle w:val="1"/>
      </w:pPr>
      <w:r>
        <w:rPr>
          <w:rFonts w:hint="eastAsia"/>
        </w:rPr>
        <w:t>Launch pQuant</w:t>
      </w:r>
    </w:p>
    <w:p w:rsidR="001063E8" w:rsidRDefault="001063E8" w:rsidP="001063E8">
      <w:r>
        <w:rPr>
          <w:rFonts w:hint="eastAsia"/>
        </w:rPr>
        <w:t xml:space="preserve">1. The </w:t>
      </w:r>
      <w:r>
        <w:t>“</w:t>
      </w:r>
      <w:r>
        <w:rPr>
          <w:rFonts w:hint="eastAsia"/>
        </w:rPr>
        <w:t>pQuant.jar</w:t>
      </w:r>
      <w:r>
        <w:t>”</w:t>
      </w:r>
      <w:r w:rsidR="003B7652">
        <w:rPr>
          <w:rFonts w:hint="eastAsia"/>
        </w:rPr>
        <w:t xml:space="preserve"> could be placed in</w:t>
      </w:r>
      <w:r>
        <w:rPr>
          <w:rFonts w:hint="eastAsia"/>
        </w:rPr>
        <w:t xml:space="preserve"> any </w:t>
      </w:r>
      <w:r>
        <w:t>directory</w:t>
      </w:r>
      <w:r>
        <w:rPr>
          <w:rFonts w:hint="eastAsia"/>
        </w:rPr>
        <w:t xml:space="preserve"> of your system. For example, it is placed </w:t>
      </w:r>
      <w:r w:rsidR="003B7652">
        <w:rPr>
          <w:rFonts w:hint="eastAsia"/>
        </w:rPr>
        <w:t xml:space="preserve">in </w:t>
      </w:r>
      <w:r>
        <w:lastRenderedPageBreak/>
        <w:t>“</w:t>
      </w:r>
      <w:r>
        <w:rPr>
          <w:rFonts w:hint="eastAsia"/>
        </w:rPr>
        <w:t>D:\pQuant\</w:t>
      </w:r>
      <w:r>
        <w:t>”</w:t>
      </w:r>
      <w:r>
        <w:rPr>
          <w:rFonts w:hint="eastAsia"/>
        </w:rPr>
        <w:t xml:space="preserve">. Also, the </w:t>
      </w:r>
      <w:r>
        <w:t>“</w:t>
      </w:r>
      <w:r>
        <w:rPr>
          <w:rFonts w:hint="eastAsia"/>
        </w:rPr>
        <w:t>pQuant.jar</w:t>
      </w:r>
      <w:r>
        <w:t>”</w:t>
      </w:r>
      <w:r w:rsidR="003B7652">
        <w:rPr>
          <w:rFonts w:hint="eastAsia"/>
        </w:rPr>
        <w:t xml:space="preserve"> could be</w:t>
      </w:r>
      <w:r>
        <w:rPr>
          <w:rFonts w:hint="eastAsia"/>
        </w:rPr>
        <w:t xml:space="preserve"> </w:t>
      </w:r>
      <w:r w:rsidR="003B7652">
        <w:t>place</w:t>
      </w:r>
      <w:r w:rsidR="003B7652">
        <w:rPr>
          <w:rFonts w:hint="eastAsia"/>
        </w:rPr>
        <w:t>d</w:t>
      </w:r>
      <w:r>
        <w:rPr>
          <w:rFonts w:hint="eastAsia"/>
        </w:rPr>
        <w:t xml:space="preserve"> </w:t>
      </w:r>
      <w:r w:rsidR="003B7652">
        <w:rPr>
          <w:rFonts w:hint="eastAsia"/>
        </w:rPr>
        <w:t>in</w:t>
      </w:r>
      <w:r>
        <w:rPr>
          <w:rFonts w:hint="eastAsia"/>
        </w:rPr>
        <w:t xml:space="preserve"> Linux/Unix.</w:t>
      </w:r>
    </w:p>
    <w:p w:rsidR="001063E8" w:rsidRDefault="001063E8" w:rsidP="001063E8">
      <w:r>
        <w:rPr>
          <w:rFonts w:hint="eastAsia"/>
        </w:rPr>
        <w:t xml:space="preserve">2. Double-click pQuant.jar means </w:t>
      </w:r>
      <w:r>
        <w:t>launch</w:t>
      </w:r>
      <w:r>
        <w:rPr>
          <w:rFonts w:hint="eastAsia"/>
        </w:rPr>
        <w:t xml:space="preserve"> pQuant without </w:t>
      </w:r>
      <w:bookmarkStart w:id="2" w:name="OLE_LINK21"/>
      <w:bookmarkStart w:id="3" w:name="OLE_LINK22"/>
      <w:r>
        <w:rPr>
          <w:rFonts w:hint="eastAsia"/>
        </w:rPr>
        <w:t>arguments.</w:t>
      </w:r>
      <w:bookmarkEnd w:id="2"/>
      <w:bookmarkEnd w:id="3"/>
      <w:r>
        <w:rPr>
          <w:rFonts w:hint="eastAsia"/>
        </w:rPr>
        <w:t xml:space="preserve"> In this case, pQuant generates a new task </w:t>
      </w:r>
      <w:r>
        <w:t>folder;</w:t>
      </w:r>
      <w:r>
        <w:rPr>
          <w:rFonts w:hint="eastAsia"/>
        </w:rPr>
        <w:t xml:space="preserve"> there is a new pQuant_cfg.txt in it.</w:t>
      </w:r>
    </w:p>
    <w:p w:rsidR="001063E8" w:rsidRDefault="001063E8" w:rsidP="001063E8">
      <w:r>
        <w:rPr>
          <w:rFonts w:hint="eastAsia"/>
        </w:rPr>
        <w:t>3. Revise the run_pQuant.bat to launch pQuant with the only argument, i.e., pQuant_cfg.txt.</w:t>
      </w:r>
    </w:p>
    <w:p w:rsidR="001063E8" w:rsidRDefault="001063E8" w:rsidP="001063E8">
      <w:r>
        <w:rPr>
          <w:rFonts w:hint="eastAsia"/>
        </w:rPr>
        <w:t>4. Before launching pQuant,</w:t>
      </w:r>
      <w:r w:rsidR="003B7652">
        <w:rPr>
          <w:rFonts w:hint="eastAsia"/>
        </w:rPr>
        <w:t xml:space="preserve"> the</w:t>
      </w:r>
      <w:r>
        <w:rPr>
          <w:rFonts w:hint="eastAsia"/>
        </w:rPr>
        <w:t xml:space="preserve"> following</w:t>
      </w:r>
      <w:r w:rsidR="003B7652">
        <w:rPr>
          <w:rFonts w:hint="eastAsia"/>
        </w:rPr>
        <w:t xml:space="preserve"> work</w:t>
      </w:r>
      <w:r w:rsidR="00304899">
        <w:t>s</w:t>
      </w:r>
      <w:r w:rsidR="003B7652">
        <w:rPr>
          <w:rFonts w:hint="eastAsia"/>
        </w:rPr>
        <w:t xml:space="preserve"> </w:t>
      </w:r>
      <w:r>
        <w:rPr>
          <w:rFonts w:hint="eastAsia"/>
        </w:rPr>
        <w:t>should be done.</w:t>
      </w:r>
    </w:p>
    <w:p w:rsidR="008C2651" w:rsidRDefault="00752753" w:rsidP="008C2651">
      <w:pPr>
        <w:pStyle w:val="1"/>
      </w:pPr>
      <w:r>
        <w:rPr>
          <w:rFonts w:hint="eastAsia"/>
        </w:rPr>
        <w:t xml:space="preserve">Get </w:t>
      </w:r>
      <w:r w:rsidR="00C67EEC">
        <w:rPr>
          <w:rFonts w:hint="eastAsia"/>
        </w:rPr>
        <w:t>MS1 files</w:t>
      </w:r>
      <w:r w:rsidR="008C2651">
        <w:rPr>
          <w:rFonts w:hint="eastAsia"/>
        </w:rPr>
        <w:t xml:space="preserve"> and DTASelect</w:t>
      </w:r>
      <w:r w:rsidR="00C67EEC">
        <w:rPr>
          <w:rFonts w:hint="eastAsia"/>
        </w:rPr>
        <w:t>-filter.txt</w:t>
      </w:r>
    </w:p>
    <w:p w:rsidR="008C2651" w:rsidRDefault="008C2651" w:rsidP="008C2651">
      <w:r>
        <w:rPr>
          <w:rFonts w:hint="eastAsia"/>
        </w:rPr>
        <w:t>1. [RawXtract]. Export Thermo RAW files to MS1 and MS2 files.</w:t>
      </w:r>
    </w:p>
    <w:p w:rsidR="008C2651" w:rsidRDefault="008C2651" w:rsidP="008C2651">
      <w:r>
        <w:rPr>
          <w:rFonts w:hint="eastAsia"/>
        </w:rPr>
        <w:t>2. [ProLuCID]. Search the MS2 files, getting the SQT files.</w:t>
      </w:r>
    </w:p>
    <w:p w:rsidR="008C2651" w:rsidRDefault="008C2651" w:rsidP="008C2651">
      <w:r>
        <w:rPr>
          <w:rFonts w:hint="eastAsia"/>
        </w:rPr>
        <w:t>3. [DTASelect]. Filter the SQT files, getting the DTASelect-filter.txt file.</w:t>
      </w:r>
    </w:p>
    <w:p w:rsidR="00641BAF" w:rsidRDefault="00641BAF" w:rsidP="008C2651">
      <w:r>
        <w:rPr>
          <w:rFonts w:hint="eastAsia"/>
        </w:rPr>
        <w:t>4. Download the MS1 files and DTASelect-filter.txt from the cluster to your PC.</w:t>
      </w:r>
      <w:r w:rsidR="00EB19E6">
        <w:rPr>
          <w:rFonts w:hint="eastAsia"/>
        </w:rPr>
        <w:t xml:space="preserve"> For example, these files</w:t>
      </w:r>
      <w:r w:rsidR="0017501D">
        <w:rPr>
          <w:rFonts w:hint="eastAsia"/>
        </w:rPr>
        <w:t xml:space="preserve"> are </w:t>
      </w:r>
      <w:r w:rsidR="00EB19E6">
        <w:rPr>
          <w:rFonts w:hint="eastAsia"/>
        </w:rPr>
        <w:t xml:space="preserve">downloaded to </w:t>
      </w:r>
      <w:r w:rsidR="00EB19E6">
        <w:t>the</w:t>
      </w:r>
      <w:r w:rsidR="00EB19E6">
        <w:rPr>
          <w:rFonts w:hint="eastAsia"/>
        </w:rPr>
        <w:t xml:space="preserve"> folder of</w:t>
      </w:r>
      <w:r w:rsidR="0017501D">
        <w:rPr>
          <w:rFonts w:hint="eastAsia"/>
        </w:rPr>
        <w:t xml:space="preserve"> </w:t>
      </w:r>
      <w:r w:rsidR="0017501D">
        <w:t>“</w:t>
      </w:r>
      <w:r w:rsidR="0017501D">
        <w:rPr>
          <w:rFonts w:hint="eastAsia"/>
        </w:rPr>
        <w:t>D:\pQuant\</w:t>
      </w:r>
      <w:r w:rsidR="009B1249">
        <w:rPr>
          <w:rFonts w:hint="eastAsia"/>
        </w:rPr>
        <w:t>data-test\</w:t>
      </w:r>
      <w:r w:rsidR="0017501D">
        <w:t>”</w:t>
      </w:r>
      <w:r w:rsidR="00304899">
        <w:rPr>
          <w:rFonts w:hint="eastAsia"/>
        </w:rPr>
        <w:t xml:space="preserve">. </w:t>
      </w:r>
      <w:r w:rsidR="00304899">
        <w:t>Also, you can keep these files in the cluster, and launch pQuant in Linux/Unix.</w:t>
      </w:r>
    </w:p>
    <w:p w:rsidR="008C2651" w:rsidRDefault="00E27672" w:rsidP="001D64DB">
      <w:pPr>
        <w:pStyle w:val="1"/>
      </w:pPr>
      <w:r>
        <w:rPr>
          <w:rFonts w:hint="eastAsia"/>
        </w:rPr>
        <w:t xml:space="preserve">Revise </w:t>
      </w:r>
      <w:r w:rsidR="001D64DB">
        <w:rPr>
          <w:rFonts w:hint="eastAsia"/>
        </w:rPr>
        <w:t>ini files</w:t>
      </w:r>
    </w:p>
    <w:p w:rsidR="001D64DB" w:rsidRDefault="001D64DB" w:rsidP="001D64DB">
      <w:r>
        <w:rPr>
          <w:rFonts w:hint="eastAsia"/>
        </w:rPr>
        <w:t xml:space="preserve">1. </w:t>
      </w:r>
      <w:bookmarkStart w:id="4" w:name="OLE_LINK11"/>
      <w:bookmarkStart w:id="5" w:name="OLE_LINK12"/>
      <w:r w:rsidR="00E73EB8">
        <w:rPr>
          <w:rFonts w:hint="eastAsia"/>
        </w:rPr>
        <w:t xml:space="preserve">We suggest </w:t>
      </w:r>
      <w:r w:rsidR="00572900">
        <w:t>placing</w:t>
      </w:r>
      <w:r w:rsidR="00E73EB8">
        <w:rPr>
          <w:rFonts w:hint="eastAsia"/>
        </w:rPr>
        <w:t xml:space="preserve"> the </w:t>
      </w:r>
      <w:r w:rsidR="00E73EB8">
        <w:t>“</w:t>
      </w:r>
      <w:r w:rsidR="00E73EB8">
        <w:rPr>
          <w:rFonts w:hint="eastAsia"/>
        </w:rPr>
        <w:t>ini</w:t>
      </w:r>
      <w:r w:rsidR="00E73EB8">
        <w:t>”</w:t>
      </w:r>
      <w:r w:rsidR="00AF09A8">
        <w:rPr>
          <w:rFonts w:hint="eastAsia"/>
        </w:rPr>
        <w:t xml:space="preserve"> folder in</w:t>
      </w:r>
      <w:r w:rsidR="00E73EB8">
        <w:rPr>
          <w:rFonts w:hint="eastAsia"/>
        </w:rPr>
        <w:t xml:space="preserve"> </w:t>
      </w:r>
      <w:r w:rsidR="00E73EB8">
        <w:t>“</w:t>
      </w:r>
      <w:r w:rsidR="00E73EB8">
        <w:rPr>
          <w:rFonts w:hint="eastAsia"/>
        </w:rPr>
        <w:t>D:\pQuant\ini</w:t>
      </w:r>
      <w:r w:rsidR="001664F2">
        <w:rPr>
          <w:rFonts w:hint="eastAsia"/>
        </w:rPr>
        <w:t>\</w:t>
      </w:r>
      <w:r w:rsidR="00E73EB8">
        <w:t>”</w:t>
      </w:r>
      <w:r w:rsidR="00E73EB8">
        <w:rPr>
          <w:rFonts w:hint="eastAsia"/>
        </w:rPr>
        <w:t>.</w:t>
      </w:r>
    </w:p>
    <w:bookmarkEnd w:id="4"/>
    <w:bookmarkEnd w:id="5"/>
    <w:p w:rsidR="00A3040B" w:rsidRDefault="00046637" w:rsidP="001D64DB">
      <w:r>
        <w:rPr>
          <w:rFonts w:hint="eastAsia"/>
        </w:rPr>
        <w:t>2.</w:t>
      </w:r>
      <w:r w:rsidR="00DB2DC0">
        <w:rPr>
          <w:rFonts w:hint="eastAsia"/>
        </w:rPr>
        <w:t xml:space="preserve"> </w:t>
      </w:r>
      <w:r w:rsidR="00A3040B">
        <w:t>“</w:t>
      </w:r>
      <w:r w:rsidR="00A3040B">
        <w:rPr>
          <w:rFonts w:hint="eastAsia"/>
        </w:rPr>
        <w:t>element.ini</w:t>
      </w:r>
      <w:r w:rsidR="00A3040B">
        <w:t>”</w:t>
      </w:r>
      <w:r w:rsidR="00A3040B">
        <w:rPr>
          <w:rFonts w:hint="eastAsia"/>
        </w:rPr>
        <w:t xml:space="preserve">. The </w:t>
      </w:r>
      <w:r w:rsidR="00A3040B">
        <w:t>item</w:t>
      </w:r>
      <w:r w:rsidR="00A3040B">
        <w:rPr>
          <w:rFonts w:hint="eastAsia"/>
        </w:rPr>
        <w:t xml:space="preserve"> </w:t>
      </w:r>
      <w:r w:rsidR="00A3040B">
        <w:t>“</w:t>
      </w:r>
      <w:r w:rsidR="00A3040B" w:rsidRPr="00A3040B">
        <w:t>EB105=15N|14.0030732,15.0001088,|0.01,0.99,|</w:t>
      </w:r>
      <w:r w:rsidR="00A3040B">
        <w:t>”</w:t>
      </w:r>
      <w:r w:rsidR="00A3040B">
        <w:rPr>
          <w:rFonts w:hint="eastAsia"/>
        </w:rPr>
        <w:t xml:space="preserve"> means the 15N labeling </w:t>
      </w:r>
      <w:r w:rsidR="00A3040B">
        <w:t>efficiency</w:t>
      </w:r>
      <w:r w:rsidR="00A3040B">
        <w:rPr>
          <w:rFonts w:hint="eastAsia"/>
        </w:rPr>
        <w:t xml:space="preserve"> is 99%.</w:t>
      </w:r>
    </w:p>
    <w:p w:rsidR="00A3040B" w:rsidRPr="00C62919" w:rsidRDefault="00046637" w:rsidP="001D64DB">
      <w:pPr>
        <w:rPr>
          <w:color w:val="FF0000"/>
        </w:rPr>
      </w:pPr>
      <w:r w:rsidRPr="00C62919">
        <w:rPr>
          <w:rFonts w:hint="eastAsia"/>
          <w:color w:val="FF0000"/>
        </w:rPr>
        <w:t>3.</w:t>
      </w:r>
      <w:r w:rsidR="00DB2DC0" w:rsidRPr="00C62919">
        <w:rPr>
          <w:rFonts w:hint="eastAsia"/>
          <w:color w:val="FF0000"/>
        </w:rPr>
        <w:t xml:space="preserve"> </w:t>
      </w:r>
      <w:r w:rsidR="00A3040B" w:rsidRPr="00C62919">
        <w:rPr>
          <w:color w:val="FF0000"/>
        </w:rPr>
        <w:t>“</w:t>
      </w:r>
      <w:r w:rsidR="00A3040B" w:rsidRPr="00C62919">
        <w:rPr>
          <w:rFonts w:hint="eastAsia"/>
          <w:color w:val="FF0000"/>
        </w:rPr>
        <w:t>aa.ini</w:t>
      </w:r>
      <w:r w:rsidR="00A3040B" w:rsidRPr="00C62919">
        <w:rPr>
          <w:color w:val="FF0000"/>
        </w:rPr>
        <w:t>”</w:t>
      </w:r>
      <w:r w:rsidR="00A3040B" w:rsidRPr="00C62919">
        <w:rPr>
          <w:rFonts w:hint="eastAsia"/>
          <w:color w:val="FF0000"/>
        </w:rPr>
        <w:t xml:space="preserve">. The </w:t>
      </w:r>
      <w:r w:rsidR="00A3040B" w:rsidRPr="00C62919">
        <w:rPr>
          <w:color w:val="FF0000"/>
        </w:rPr>
        <w:t>residue</w:t>
      </w:r>
      <w:r w:rsidR="00A3040B" w:rsidRPr="00C62919">
        <w:rPr>
          <w:rFonts w:hint="eastAsia"/>
          <w:color w:val="FF0000"/>
        </w:rPr>
        <w:t xml:space="preserve"> C should be </w:t>
      </w:r>
      <w:r w:rsidR="00A3040B" w:rsidRPr="00C62919">
        <w:rPr>
          <w:color w:val="FF0000"/>
        </w:rPr>
        <w:t>“</w:t>
      </w:r>
      <w:bookmarkStart w:id="6" w:name="OLE_LINK3"/>
      <w:bookmarkStart w:id="7" w:name="OLE_LINK4"/>
      <w:r w:rsidR="00A3040B" w:rsidRPr="00C62919">
        <w:rPr>
          <w:color w:val="FF0000"/>
        </w:rPr>
        <w:t>R3=C|C(</w:t>
      </w:r>
      <w:r w:rsidR="00A3040B" w:rsidRPr="00C62919">
        <w:rPr>
          <w:rFonts w:hint="eastAsia"/>
          <w:color w:val="FF0000"/>
        </w:rPr>
        <w:t>5</w:t>
      </w:r>
      <w:r w:rsidR="00A3040B" w:rsidRPr="00C62919">
        <w:rPr>
          <w:color w:val="FF0000"/>
        </w:rPr>
        <w:t>)H(</w:t>
      </w:r>
      <w:r w:rsidR="00A3040B" w:rsidRPr="00C62919">
        <w:rPr>
          <w:rFonts w:hint="eastAsia"/>
          <w:color w:val="FF0000"/>
        </w:rPr>
        <w:t>8</w:t>
      </w:r>
      <w:r w:rsidR="00A3040B" w:rsidRPr="00C62919">
        <w:rPr>
          <w:color w:val="FF0000"/>
        </w:rPr>
        <w:t>)N(1)O(</w:t>
      </w:r>
      <w:r w:rsidR="00A3040B" w:rsidRPr="00C62919">
        <w:rPr>
          <w:rFonts w:hint="eastAsia"/>
          <w:color w:val="FF0000"/>
        </w:rPr>
        <w:t>2</w:t>
      </w:r>
      <w:r w:rsidR="00A3040B" w:rsidRPr="00C62919">
        <w:rPr>
          <w:color w:val="FF0000"/>
        </w:rPr>
        <w:t>)S(1)</w:t>
      </w:r>
      <w:r w:rsidR="00A3040B" w:rsidRPr="00C62919">
        <w:rPr>
          <w:rFonts w:hint="eastAsia"/>
          <w:color w:val="FF0000"/>
        </w:rPr>
        <w:t>14N(1)</w:t>
      </w:r>
      <w:r w:rsidR="00A3040B" w:rsidRPr="00C62919">
        <w:rPr>
          <w:color w:val="FF0000"/>
        </w:rPr>
        <w:t>|</w:t>
      </w:r>
      <w:bookmarkEnd w:id="6"/>
      <w:bookmarkEnd w:id="7"/>
      <w:r w:rsidR="00A3040B" w:rsidRPr="00C62919">
        <w:rPr>
          <w:color w:val="FF0000"/>
        </w:rPr>
        <w:t>”</w:t>
      </w:r>
      <w:r w:rsidR="00A3040B" w:rsidRPr="00C62919">
        <w:rPr>
          <w:rFonts w:hint="eastAsia"/>
          <w:color w:val="FF0000"/>
        </w:rPr>
        <w:t xml:space="preserve"> if </w:t>
      </w:r>
      <w:r w:rsidR="00A3040B" w:rsidRPr="00C62919">
        <w:rPr>
          <w:color w:val="FF0000"/>
        </w:rPr>
        <w:t>Carbamidomethyl</w:t>
      </w:r>
      <w:r w:rsidR="00A3040B" w:rsidRPr="00C62919">
        <w:rPr>
          <w:rFonts w:hint="eastAsia"/>
          <w:color w:val="FF0000"/>
        </w:rPr>
        <w:t xml:space="preserve"> is considered</w:t>
      </w:r>
      <w:r w:rsidR="00C62919">
        <w:rPr>
          <w:color w:val="FF0000"/>
        </w:rPr>
        <w:t xml:space="preserve"> as a fixed modification</w:t>
      </w:r>
      <w:r w:rsidR="001251F5">
        <w:rPr>
          <w:color w:val="FF0000"/>
        </w:rPr>
        <w:t xml:space="preserve"> in DTASelect-filet.txt</w:t>
      </w:r>
      <w:r w:rsidR="00A3040B" w:rsidRPr="00C62919">
        <w:rPr>
          <w:rFonts w:hint="eastAsia"/>
          <w:color w:val="FF0000"/>
        </w:rPr>
        <w:t>. The element of 14N will not be changed to 15N in quantitation.</w:t>
      </w:r>
      <w:r w:rsidR="00C62919">
        <w:rPr>
          <w:color w:val="FF0000"/>
        </w:rPr>
        <w:t xml:space="preserve"> It is very important. Without this revision, pQuant will get incorrect masses and incorrect ratios for the peptides with the residue C.</w:t>
      </w:r>
    </w:p>
    <w:p w:rsidR="00A3040B" w:rsidRDefault="00A3040B" w:rsidP="001D64DB">
      <w:r>
        <w:rPr>
          <w:rFonts w:hint="eastAsia"/>
        </w:rPr>
        <w:t xml:space="preserve">4. </w:t>
      </w:r>
      <w:r>
        <w:t>“</w:t>
      </w:r>
      <w:r>
        <w:rPr>
          <w:rFonts w:hint="eastAsia"/>
        </w:rPr>
        <w:t>modification.ini</w:t>
      </w:r>
      <w:r>
        <w:t>”</w:t>
      </w:r>
      <w:r>
        <w:rPr>
          <w:rFonts w:hint="eastAsia"/>
        </w:rPr>
        <w:t>. It</w:t>
      </w:r>
      <w:r>
        <w:t>’</w:t>
      </w:r>
      <w:r>
        <w:rPr>
          <w:rFonts w:hint="eastAsia"/>
        </w:rPr>
        <w:t xml:space="preserve">s used in </w:t>
      </w:r>
      <w:r w:rsidRPr="00A3040B">
        <w:t>complicated</w:t>
      </w:r>
      <w:r w:rsidR="003234FF">
        <w:rPr>
          <w:rFonts w:hint="eastAsia"/>
        </w:rPr>
        <w:t xml:space="preserve"> PTM-</w:t>
      </w:r>
      <w:r w:rsidR="00356F73">
        <w:rPr>
          <w:rFonts w:hint="eastAsia"/>
        </w:rPr>
        <w:t xml:space="preserve">identification and </w:t>
      </w:r>
      <w:r w:rsidR="003234FF">
        <w:rPr>
          <w:rFonts w:hint="eastAsia"/>
        </w:rPr>
        <w:t>PTM-</w:t>
      </w:r>
      <w:r>
        <w:rPr>
          <w:rFonts w:hint="eastAsia"/>
        </w:rPr>
        <w:t xml:space="preserve">quantitation. </w:t>
      </w:r>
    </w:p>
    <w:p w:rsidR="00046637" w:rsidRDefault="00046637" w:rsidP="00046637">
      <w:pPr>
        <w:pStyle w:val="1"/>
      </w:pPr>
      <w:bookmarkStart w:id="8" w:name="OLE_LINK5"/>
      <w:bookmarkStart w:id="9" w:name="OLE_LINK6"/>
      <w:r>
        <w:rPr>
          <w:rFonts w:hint="eastAsia"/>
        </w:rPr>
        <w:t xml:space="preserve">Revise </w:t>
      </w:r>
      <w:bookmarkEnd w:id="8"/>
      <w:bookmarkEnd w:id="9"/>
      <w:r>
        <w:rPr>
          <w:rFonts w:hint="eastAsia"/>
        </w:rPr>
        <w:t>pQuant_cfg.txt file</w:t>
      </w:r>
    </w:p>
    <w:p w:rsidR="00046637" w:rsidRDefault="002D7FB0" w:rsidP="001D64DB">
      <w:r>
        <w:rPr>
          <w:rFonts w:hint="eastAsia"/>
        </w:rPr>
        <w:t xml:space="preserve">1. </w:t>
      </w:r>
      <w:r w:rsidR="00572900">
        <w:rPr>
          <w:rFonts w:hint="eastAsia"/>
        </w:rPr>
        <w:t>We sugge</w:t>
      </w:r>
      <w:r w:rsidR="00E4479A">
        <w:rPr>
          <w:rFonts w:hint="eastAsia"/>
        </w:rPr>
        <w:t xml:space="preserve">st placing the pQuant_cfg.txt in Folder </w:t>
      </w:r>
      <w:r w:rsidR="00572900">
        <w:t>“</w:t>
      </w:r>
      <w:bookmarkStart w:id="10" w:name="OLE_LINK9"/>
      <w:bookmarkStart w:id="11" w:name="OLE_LINK10"/>
      <w:r w:rsidR="00863E61" w:rsidRPr="00863E61">
        <w:t>D:\pQuant\Task_201406101941</w:t>
      </w:r>
      <w:r w:rsidR="00572900">
        <w:rPr>
          <w:rFonts w:hint="eastAsia"/>
        </w:rPr>
        <w:t>\</w:t>
      </w:r>
      <w:bookmarkEnd w:id="10"/>
      <w:bookmarkEnd w:id="11"/>
      <w:r w:rsidR="00572900">
        <w:t>”</w:t>
      </w:r>
      <w:r w:rsidR="00572900">
        <w:rPr>
          <w:rFonts w:hint="eastAsia"/>
        </w:rPr>
        <w:t>.</w:t>
      </w:r>
    </w:p>
    <w:p w:rsidR="002D7FB0" w:rsidRDefault="002D7FB0" w:rsidP="001D64DB">
      <w:r>
        <w:rPr>
          <w:rFonts w:hint="eastAsia"/>
        </w:rPr>
        <w:lastRenderedPageBreak/>
        <w:t xml:space="preserve">2. </w:t>
      </w:r>
      <w:r w:rsidR="00572900">
        <w:rPr>
          <w:rFonts w:hint="eastAsia"/>
        </w:rPr>
        <w:t xml:space="preserve">Open the file, and revise the </w:t>
      </w:r>
      <w:bookmarkStart w:id="12" w:name="OLE_LINK7"/>
      <w:bookmarkStart w:id="13" w:name="OLE_LINK8"/>
      <w:r w:rsidR="00572900">
        <w:t>parameters</w:t>
      </w:r>
      <w:r w:rsidR="00572900">
        <w:rPr>
          <w:rFonts w:hint="eastAsia"/>
        </w:rPr>
        <w:t xml:space="preserve"> </w:t>
      </w:r>
      <w:bookmarkEnd w:id="12"/>
      <w:bookmarkEnd w:id="13"/>
      <w:r w:rsidR="00572900">
        <w:rPr>
          <w:rFonts w:hint="eastAsia"/>
        </w:rPr>
        <w:t>one by one.</w:t>
      </w:r>
    </w:p>
    <w:p w:rsidR="00C62919" w:rsidRDefault="002D7FB0" w:rsidP="00304899">
      <w:r>
        <w:rPr>
          <w:rFonts w:hint="eastAsia"/>
        </w:rPr>
        <w:t>3.</w:t>
      </w:r>
      <w:r w:rsidR="00E46A78">
        <w:rPr>
          <w:rFonts w:hint="eastAsia"/>
        </w:rPr>
        <w:t xml:space="preserve"> </w:t>
      </w:r>
      <w:r w:rsidR="00C62919">
        <w:t>We</w:t>
      </w:r>
      <w:r w:rsidR="00D71A54">
        <w:t xml:space="preserve"> explain some parameters here.</w:t>
      </w:r>
      <w:r w:rsidR="007D15FC">
        <w:t xml:space="preserve"> Generally, just basic parameters are need to be set.</w:t>
      </w:r>
    </w:p>
    <w:p w:rsidR="00496C67" w:rsidRDefault="00496C67" w:rsidP="00496C67">
      <w:r>
        <w:t>//</w:t>
      </w:r>
      <w:r w:rsidR="00F55445">
        <w:rPr>
          <w:rFonts w:hint="eastAsia"/>
        </w:rPr>
        <w:t>-------------------------</w:t>
      </w:r>
      <w:r w:rsidRPr="00496C67">
        <w:t xml:space="preserve"> </w:t>
      </w:r>
    </w:p>
    <w:p w:rsidR="00E715D6" w:rsidRDefault="00496C67" w:rsidP="00D71A54">
      <w:r>
        <w:t>PATH_INI_ELEMENT</w:t>
      </w:r>
    </w:p>
    <w:p w:rsidR="00D71A54" w:rsidRDefault="00E715D6" w:rsidP="00D71A54">
      <w:r>
        <w:t>T</w:t>
      </w:r>
      <w:r w:rsidR="00D71A54">
        <w:t>he path of element.ini. PATH_INI_ELEMENT=D:\pQuant\element.ini;</w:t>
      </w:r>
    </w:p>
    <w:p w:rsidR="00F55445" w:rsidRDefault="00496C67" w:rsidP="00F55445">
      <w:r>
        <w:t>//</w:t>
      </w:r>
      <w:r w:rsidR="00F55445">
        <w:rPr>
          <w:rFonts w:hint="eastAsia"/>
        </w:rPr>
        <w:t>-------------------------</w:t>
      </w:r>
    </w:p>
    <w:p w:rsidR="00AB0C30" w:rsidRPr="00D71A54" w:rsidRDefault="00496C67" w:rsidP="00AB0C30">
      <w:r>
        <w:t>“</w:t>
      </w:r>
      <w:r w:rsidR="00AB0C30">
        <w:t>PATH_INI_MODIFICATION” and “PATH_INI_RESIDUE” are similar.</w:t>
      </w:r>
      <w:r w:rsidR="00AB0C30" w:rsidRPr="00D71A54">
        <w:t xml:space="preserve"> </w:t>
      </w:r>
    </w:p>
    <w:p w:rsidR="00AB0C30" w:rsidRDefault="00496C67" w:rsidP="00AB0C30">
      <w:r>
        <w:t>//</w:t>
      </w:r>
      <w:r w:rsidR="00AB0C30">
        <w:rPr>
          <w:rFonts w:hint="eastAsia"/>
        </w:rPr>
        <w:t>-------------------------</w:t>
      </w:r>
    </w:p>
    <w:p w:rsidR="00C62919" w:rsidRDefault="00D12097" w:rsidP="00C62919">
      <w:r>
        <w:t xml:space="preserve">“PATH_BIN”, “NUMBER_THREAD” and “TYPE_STRAT” are used in pFindStudio to process large </w:t>
      </w:r>
      <w:r w:rsidR="001F74C5">
        <w:t xml:space="preserve">scale </w:t>
      </w:r>
      <w:r>
        <w:t>datasets.</w:t>
      </w:r>
    </w:p>
    <w:p w:rsidR="00496C67" w:rsidRDefault="00496C67" w:rsidP="00496C67">
      <w:r>
        <w:t>//</w:t>
      </w:r>
      <w:r>
        <w:rPr>
          <w:rFonts w:hint="eastAsia"/>
        </w:rPr>
        <w:t>-------------------------</w:t>
      </w:r>
    </w:p>
    <w:p w:rsidR="00E715D6" w:rsidRDefault="00C62919" w:rsidP="00496C67">
      <w:r>
        <w:t>PATH_MS1</w:t>
      </w:r>
    </w:p>
    <w:p w:rsidR="00C62919" w:rsidRDefault="00E715D6" w:rsidP="00496C67">
      <w:r>
        <w:t>F</w:t>
      </w:r>
      <w:r w:rsidR="00C62919">
        <w:t xml:space="preserve">olders or files are all legal. Use | as separator when </w:t>
      </w:r>
      <w:r w:rsidR="00D12097">
        <w:t>multiple</w:t>
      </w:r>
      <w:r w:rsidR="00C62919">
        <w:t xml:space="preserve"> files </w:t>
      </w:r>
      <w:r w:rsidR="007A4B97">
        <w:t xml:space="preserve">or folders </w:t>
      </w:r>
      <w:r w:rsidR="00C62919">
        <w:t>are set.</w:t>
      </w:r>
      <w:r w:rsidR="00D12097">
        <w:t xml:space="preserve"> For example, </w:t>
      </w:r>
      <w:r w:rsidR="00D12097" w:rsidRPr="00D12097">
        <w:t>PATH_MS1=D:\Bio_1_MS_1\| D:\Bio_1_MS_2\| D:\Bio_1_MS_3\|;</w:t>
      </w:r>
    </w:p>
    <w:p w:rsidR="00496C67" w:rsidRDefault="00496C67" w:rsidP="00496C67">
      <w:r>
        <w:t>//</w:t>
      </w:r>
      <w:r>
        <w:rPr>
          <w:rFonts w:hint="eastAsia"/>
        </w:rPr>
        <w:t>-------------------------</w:t>
      </w:r>
    </w:p>
    <w:p w:rsidR="007A368E" w:rsidRDefault="00C04F44" w:rsidP="00C62919">
      <w:r>
        <w:t>EXTENSION_TEXT_MS1</w:t>
      </w:r>
    </w:p>
    <w:p w:rsidR="00C62919" w:rsidRDefault="00C04F44" w:rsidP="00C62919">
      <w:r>
        <w:t>pQuant will process all files with this extension</w:t>
      </w:r>
      <w:r w:rsidR="007A4B97">
        <w:t xml:space="preserve"> in one folder</w:t>
      </w:r>
      <w:r>
        <w:t>. It is c</w:t>
      </w:r>
      <w:r w:rsidR="00C62919">
        <w:t>ase sensitive.</w:t>
      </w:r>
    </w:p>
    <w:p w:rsidR="00496C67" w:rsidRDefault="00496C67" w:rsidP="00496C67">
      <w:r>
        <w:t>//</w:t>
      </w:r>
      <w:r>
        <w:rPr>
          <w:rFonts w:hint="eastAsia"/>
        </w:rPr>
        <w:t>-------------------------</w:t>
      </w:r>
    </w:p>
    <w:p w:rsidR="00BE6278" w:rsidRDefault="00C62919" w:rsidP="00C62919">
      <w:r>
        <w:t>PATH_IDENTIFICATION_FILE</w:t>
      </w:r>
    </w:p>
    <w:p w:rsidR="00C62919" w:rsidRDefault="00BE6278" w:rsidP="00C62919">
      <w:r>
        <w:t>U</w:t>
      </w:r>
      <w:r w:rsidR="00FE39E9">
        <w:t xml:space="preserve">se | as separator when multiple </w:t>
      </w:r>
      <w:r w:rsidR="00C62919">
        <w:t>files are set.</w:t>
      </w:r>
    </w:p>
    <w:p w:rsidR="00496C67" w:rsidRDefault="00496C67" w:rsidP="00C62919">
      <w:r>
        <w:t>For example, PATH_IDENTIFICATION_FILE=</w:t>
      </w:r>
      <w:r w:rsidRPr="00496C67">
        <w:t xml:space="preserve"> </w:t>
      </w:r>
      <w:r w:rsidRPr="00D12097">
        <w:t>D:\Bio_1_MS_1\</w:t>
      </w:r>
      <w:r>
        <w:t>DTASelect-filter.txt</w:t>
      </w:r>
      <w:r w:rsidRPr="00D12097">
        <w:t>| D:\Bio_1_MS_2\</w:t>
      </w:r>
      <w:r w:rsidRPr="00496C67">
        <w:t xml:space="preserve"> </w:t>
      </w:r>
      <w:r>
        <w:t>DTASelect-filter.txt</w:t>
      </w:r>
      <w:r w:rsidRPr="00D12097">
        <w:t xml:space="preserve"> | D:\Bio_1_MS_3\</w:t>
      </w:r>
      <w:r w:rsidRPr="00496C67">
        <w:t xml:space="preserve"> </w:t>
      </w:r>
      <w:r>
        <w:t>DTASelect-filter.txt</w:t>
      </w:r>
      <w:r w:rsidRPr="00D12097">
        <w:t xml:space="preserve"> |;</w:t>
      </w:r>
    </w:p>
    <w:p w:rsidR="00496C67" w:rsidRDefault="001251F5" w:rsidP="00C62919">
      <w:r>
        <w:rPr>
          <w:rFonts w:hint="eastAsia"/>
        </w:rPr>
        <w:t>//-------------------------</w:t>
      </w:r>
    </w:p>
    <w:p w:rsidR="00424792" w:rsidRDefault="00C62919" w:rsidP="00C62919">
      <w:r>
        <w:t>TYPE_IDENTIFICATION_FILE</w:t>
      </w:r>
    </w:p>
    <w:p w:rsidR="00C62919" w:rsidRDefault="00424792" w:rsidP="00C62919">
      <w:r>
        <w:t>For</w:t>
      </w:r>
      <w:r w:rsidR="00C62919">
        <w:t xml:space="preserve"> DTASelect-filter.txt, TYPE_IDENTIFICATION_FILE=1</w:t>
      </w:r>
      <w:r w:rsidR="00344273">
        <w:t>; f</w:t>
      </w:r>
      <w:r w:rsidR="00677B25">
        <w:t>or pFind.spectra, TYPE_IDENTIFICATION_FILE=2;</w:t>
      </w:r>
    </w:p>
    <w:p w:rsidR="001F74C5" w:rsidRDefault="001F74C5" w:rsidP="001F74C5">
      <w:r>
        <w:rPr>
          <w:rFonts w:hint="eastAsia"/>
        </w:rPr>
        <w:t>//-------------------------</w:t>
      </w:r>
    </w:p>
    <w:p w:rsidR="00424792" w:rsidRDefault="00915534" w:rsidP="008C6D5B">
      <w:r>
        <w:t>THRESHOLD_FDR</w:t>
      </w:r>
    </w:p>
    <w:p w:rsidR="00915534" w:rsidRDefault="00424792" w:rsidP="008C6D5B">
      <w:r>
        <w:t>U</w:t>
      </w:r>
      <w:r w:rsidR="00915534">
        <w:t xml:space="preserve">sed for pFind3.0. </w:t>
      </w:r>
      <w:r w:rsidR="008C6D5B">
        <w:t>“THRESHOLD_FDR=0.01;” means get all PSMs with FDR less than 0.01;</w:t>
      </w:r>
    </w:p>
    <w:p w:rsidR="008C6D5B" w:rsidRDefault="008C6D5B" w:rsidP="008C6D5B">
      <w:r>
        <w:rPr>
          <w:rFonts w:hint="eastAsia"/>
        </w:rPr>
        <w:t>//-------------------------</w:t>
      </w:r>
    </w:p>
    <w:p w:rsidR="00424792" w:rsidRDefault="008C6D5B" w:rsidP="00C62919">
      <w:r>
        <w:lastRenderedPageBreak/>
        <w:t>TYPE_LABEL</w:t>
      </w:r>
    </w:p>
    <w:p w:rsidR="00C62919" w:rsidRDefault="008C6D5B" w:rsidP="00C62919">
      <w:r>
        <w:t>“</w:t>
      </w:r>
      <w:r w:rsidR="00C62919">
        <w:t>TYPE_LABEL=0</w:t>
      </w:r>
      <w:r>
        <w:t>;” means it is a labeling quantitation; “</w:t>
      </w:r>
      <w:r w:rsidR="00C62919">
        <w:t>TYPE_LABEL=1;</w:t>
      </w:r>
      <w:r>
        <w:t>”</w:t>
      </w:r>
      <w:r w:rsidR="00053708">
        <w:t xml:space="preserve"> mean it is a label free quantitation.</w:t>
      </w:r>
    </w:p>
    <w:p w:rsidR="00717F3D" w:rsidRDefault="00717F3D" w:rsidP="00717F3D">
      <w:r>
        <w:rPr>
          <w:rFonts w:hint="eastAsia"/>
        </w:rPr>
        <w:t>//-------------------------</w:t>
      </w:r>
    </w:p>
    <w:p w:rsidR="00717F3D" w:rsidRDefault="00C62919" w:rsidP="00C62919">
      <w:r>
        <w:t>LL_INFO_LABEL</w:t>
      </w:r>
    </w:p>
    <w:p w:rsidR="00717F3D" w:rsidRDefault="00717F3D" w:rsidP="00717F3D">
      <w:r>
        <w:t>“LL_INFO_LABEL=</w:t>
      </w:r>
      <w:r w:rsidR="00C62919">
        <w:t>2|none|R:*{N,15N}|;</w:t>
      </w:r>
      <w:r>
        <w:t>” means 15N-labeling. The item “</w:t>
      </w:r>
      <w:r>
        <w:rPr>
          <w:rFonts w:hint="eastAsia"/>
        </w:rPr>
        <w:t>2</w:t>
      </w:r>
      <w:r>
        <w:t>”</w:t>
      </w:r>
      <w:r>
        <w:rPr>
          <w:rFonts w:hint="eastAsia"/>
        </w:rPr>
        <w:t xml:space="preserve"> means two isoforms involved. </w:t>
      </w:r>
      <w:r>
        <w:t>“</w:t>
      </w:r>
      <w:r>
        <w:rPr>
          <w:rFonts w:hint="eastAsia"/>
        </w:rPr>
        <w:t>none</w:t>
      </w:r>
      <w:r>
        <w:t>”</w:t>
      </w:r>
      <w:r>
        <w:rPr>
          <w:rFonts w:hint="eastAsia"/>
        </w:rPr>
        <w:t xml:space="preserve"> means nothing changed. </w:t>
      </w:r>
      <w:r>
        <w:t>“</w:t>
      </w:r>
      <w:r>
        <w:rPr>
          <w:rFonts w:hint="eastAsia"/>
        </w:rPr>
        <w:t>R</w:t>
      </w:r>
      <w:r>
        <w:t>”</w:t>
      </w:r>
      <w:r>
        <w:rPr>
          <w:rFonts w:hint="eastAsia"/>
        </w:rPr>
        <w:t xml:space="preserve"> is </w:t>
      </w:r>
      <w:r w:rsidRPr="00731C30">
        <w:rPr>
          <w:rFonts w:hint="eastAsia"/>
          <w:u w:val="single"/>
        </w:rPr>
        <w:t>R</w:t>
      </w:r>
      <w:r w:rsidRPr="00A3040B">
        <w:t>esidue</w:t>
      </w:r>
      <w:r>
        <w:rPr>
          <w:rFonts w:hint="eastAsia"/>
        </w:rPr>
        <w:t xml:space="preserve">. </w:t>
      </w:r>
      <w:r>
        <w:t>“</w:t>
      </w:r>
      <w:r>
        <w:rPr>
          <w:rFonts w:hint="eastAsia"/>
        </w:rPr>
        <w:t>*</w:t>
      </w:r>
      <w:r>
        <w:t>”</w:t>
      </w:r>
      <w:r>
        <w:rPr>
          <w:rFonts w:hint="eastAsia"/>
        </w:rPr>
        <w:t xml:space="preserve"> means all resides. </w:t>
      </w:r>
      <w:r>
        <w:t>“</w:t>
      </w:r>
      <w:r>
        <w:rPr>
          <w:rFonts w:hint="eastAsia"/>
        </w:rPr>
        <w:t>&lt;N,15N&gt;</w:t>
      </w:r>
      <w:r>
        <w:t>”</w:t>
      </w:r>
      <w:r>
        <w:rPr>
          <w:rFonts w:hint="eastAsia"/>
        </w:rPr>
        <w:t xml:space="preserve"> means the element of N will be changed to 15N in quantitation.</w:t>
      </w:r>
    </w:p>
    <w:p w:rsidR="00C62919" w:rsidRDefault="00C62919" w:rsidP="00C62919">
      <w:r>
        <w:t>For SILAC, LL_INFO_LABEL=2|none|R:K{N,15N}R:K{C,13C}R:R{N,15N}R:R{C,13C}|;</w:t>
      </w:r>
    </w:p>
    <w:p w:rsidR="00717F3D" w:rsidRDefault="00717F3D" w:rsidP="00717F3D">
      <w:r>
        <w:rPr>
          <w:rFonts w:hint="eastAsia"/>
        </w:rPr>
        <w:t>//-------------------------</w:t>
      </w:r>
    </w:p>
    <w:p w:rsidR="00063BDB" w:rsidRDefault="00063BDB" w:rsidP="00717F3D">
      <w:r>
        <w:t>LL_FLAG_ENRICHMENT_CALIBRIATION_15N</w:t>
      </w:r>
    </w:p>
    <w:p w:rsidR="00717F3D" w:rsidRDefault="00B87430" w:rsidP="00B87430">
      <w:r>
        <w:t>It is n</w:t>
      </w:r>
      <w:r w:rsidR="00063BDB">
        <w:t>ot 15N-labeling,</w:t>
      </w:r>
      <w:r w:rsidR="00717F3D">
        <w:t xml:space="preserve"> LL_FLAG_ENRICHMENT_CALIBRIATION_15N</w:t>
      </w:r>
      <w:r w:rsidR="00063BDB">
        <w:t>=0;</w:t>
      </w:r>
      <w:r>
        <w:t xml:space="preserve"> i</w:t>
      </w:r>
      <w:r w:rsidR="00063BDB">
        <w:t>t is 15N-labeling but do not calibrate the labeling efficacy, L</w:t>
      </w:r>
      <w:r w:rsidR="00717F3D">
        <w:t xml:space="preserve">L_FLAG_ENRICHMENT_CALIBRIATION_15N </w:t>
      </w:r>
      <w:r w:rsidR="00063BDB">
        <w:t>=1;</w:t>
      </w:r>
      <w:r>
        <w:t xml:space="preserve"> it is 15N-labeling and calibrate the labeling </w:t>
      </w:r>
      <w:r w:rsidRPr="00B87430">
        <w:t>efficiency</w:t>
      </w:r>
      <w:r>
        <w:t>, LL_FLAG_ENRICHMENT_CALIBRIATION_15N =2;</w:t>
      </w:r>
    </w:p>
    <w:p w:rsidR="00C62919" w:rsidRDefault="00B87430" w:rsidP="006C34BC">
      <w:pPr>
        <w:jc w:val="left"/>
      </w:pPr>
      <w:r>
        <w:rPr>
          <w:rFonts w:hint="eastAsia"/>
        </w:rPr>
        <w:t xml:space="preserve">If </w:t>
      </w:r>
      <w:r>
        <w:t xml:space="preserve">LL_FLAG_ENRICHMENT_CALIBRIATION_15N =2, pQuant will calibrate the labeling </w:t>
      </w:r>
      <w:r w:rsidRPr="00B87430">
        <w:t xml:space="preserve">efficiency </w:t>
      </w:r>
      <w:r>
        <w:t xml:space="preserve">for each peptide. </w:t>
      </w:r>
      <w:r w:rsidR="006C34BC">
        <w:t xml:space="preserve">We recommend that use it for checking the labeling </w:t>
      </w:r>
      <w:r w:rsidR="006C34BC" w:rsidRPr="00B87430">
        <w:t>efficiency</w:t>
      </w:r>
      <w:r w:rsidR="006C34BC">
        <w:t>.</w:t>
      </w:r>
      <w:r w:rsidR="00DC20E7">
        <w:t xml:space="preserve"> If there are interferences, the calculated labeling efficiency is not reliable and the ratios are inaccurate.</w:t>
      </w:r>
    </w:p>
    <w:p w:rsidR="003B3686" w:rsidRDefault="003B3686" w:rsidP="003B3686">
      <w:r>
        <w:rPr>
          <w:rFonts w:hint="eastAsia"/>
        </w:rPr>
        <w:t>//-------------------------</w:t>
      </w:r>
    </w:p>
    <w:p w:rsidR="003B3686" w:rsidRDefault="00C62919" w:rsidP="00C62919">
      <w:r>
        <w:t>NUMBER_SCANS_HALF_CMTG</w:t>
      </w:r>
    </w:p>
    <w:p w:rsidR="00C62919" w:rsidRDefault="003B3686" w:rsidP="00C62919">
      <w:r>
        <w:t>NUMBER_SCANS_HALF_CMTG=</w:t>
      </w:r>
      <w:r w:rsidR="00C62919">
        <w:t>200 is appropriate.</w:t>
      </w:r>
      <w:r>
        <w:t xml:space="preserve"> If the scan of MS/MS is 10000, pQuant will check the signals of full MS scans 9800 - 10200.</w:t>
      </w:r>
    </w:p>
    <w:p w:rsidR="00424792" w:rsidRDefault="00424792" w:rsidP="00424792">
      <w:r>
        <w:rPr>
          <w:rFonts w:hint="eastAsia"/>
        </w:rPr>
        <w:t>//-------------------------</w:t>
      </w:r>
    </w:p>
    <w:p w:rsidR="00424792" w:rsidRDefault="00C62919" w:rsidP="00C62919">
      <w:r>
        <w:t>PPM_FOR_CALIBRATION</w:t>
      </w:r>
    </w:p>
    <w:p w:rsidR="00C62919" w:rsidRDefault="00C62919" w:rsidP="00C62919">
      <w:r>
        <w:t>If the mass spec is calibrated, it is 0.</w:t>
      </w:r>
      <w:r w:rsidR="00424792">
        <w:t xml:space="preserve"> </w:t>
      </w:r>
    </w:p>
    <w:p w:rsidR="00424792" w:rsidRDefault="00424792" w:rsidP="00424792">
      <w:r>
        <w:rPr>
          <w:rFonts w:hint="eastAsia"/>
        </w:rPr>
        <w:t>//-------------------------</w:t>
      </w:r>
    </w:p>
    <w:p w:rsidR="00424792" w:rsidRDefault="00C62919" w:rsidP="00C62919">
      <w:r>
        <w:t>PPM_HALF_WIN_ACCURACY_PEAK</w:t>
      </w:r>
    </w:p>
    <w:p w:rsidR="00C62919" w:rsidRDefault="00C62919" w:rsidP="00C62919">
      <w:r>
        <w:t xml:space="preserve">Similar to precursor mass tolerance in identification. </w:t>
      </w:r>
      <w:r w:rsidR="00EB52EF">
        <w:t>“PPM_HALF_WIN_ACCURACY_PEAK=</w:t>
      </w:r>
      <w:r>
        <w:t>10</w:t>
      </w:r>
      <w:r w:rsidR="00CC0FAC">
        <w:t>;</w:t>
      </w:r>
      <w:r w:rsidR="00EB52EF">
        <w:t>” means the deviations between the masses of experimental peaks and theoretical peaks are less than 10 ppm.</w:t>
      </w:r>
    </w:p>
    <w:p w:rsidR="00EC1581" w:rsidRDefault="00EC1581" w:rsidP="00EC1581">
      <w:r>
        <w:rPr>
          <w:rFonts w:hint="eastAsia"/>
        </w:rPr>
        <w:t>//-------------------------</w:t>
      </w:r>
    </w:p>
    <w:p w:rsidR="00C62919" w:rsidRDefault="00A667C4" w:rsidP="00C62919">
      <w:r>
        <w:lastRenderedPageBreak/>
        <w:t>NUMBER_HOLE_IN_CMTG</w:t>
      </w:r>
    </w:p>
    <w:p w:rsidR="00CC0FAC" w:rsidRDefault="00B13D46" w:rsidP="00CC0FAC">
      <w:r>
        <w:rPr>
          <w:rFonts w:hint="eastAsia"/>
        </w:rPr>
        <w:t xml:space="preserve">It is used when pQuant determines the start and end point of a </w:t>
      </w:r>
      <w:r>
        <w:t>chromatogram</w:t>
      </w:r>
      <w:r>
        <w:rPr>
          <w:rFonts w:hint="eastAsia"/>
        </w:rPr>
        <w:t>.</w:t>
      </w:r>
      <w:r>
        <w:t xml:space="preserve"> </w:t>
      </w:r>
      <w:r w:rsidR="00CC0FAC">
        <w:t>“NUMBER_HOLE_IN_CMTG=2;” means terminal</w:t>
      </w:r>
      <w:r w:rsidR="00292F99">
        <w:t>s</w:t>
      </w:r>
      <w:r w:rsidR="00CC0FAC">
        <w:t xml:space="preserve"> are found when two holes</w:t>
      </w:r>
      <w:r w:rsidR="0045568A">
        <w:t xml:space="preserve"> (extremely low signals)</w:t>
      </w:r>
      <w:r w:rsidR="00CC0FAC">
        <w:t xml:space="preserve"> </w:t>
      </w:r>
      <w:r w:rsidR="00CC0FAC" w:rsidRPr="00CC0FAC">
        <w:t>appear</w:t>
      </w:r>
      <w:r w:rsidR="00CC0FAC">
        <w:t>s</w:t>
      </w:r>
      <w:r w:rsidR="0045568A">
        <w:t xml:space="preserve"> in a chromatogram</w:t>
      </w:r>
      <w:r w:rsidR="00CC0FAC">
        <w:t>.</w:t>
      </w:r>
    </w:p>
    <w:p w:rsidR="00A667C4" w:rsidRDefault="00A667C4" w:rsidP="00A667C4">
      <w:r>
        <w:rPr>
          <w:rFonts w:hint="eastAsia"/>
        </w:rPr>
        <w:t>//-------------------------</w:t>
      </w:r>
    </w:p>
    <w:p w:rsidR="00FE00DF" w:rsidRDefault="00C62919" w:rsidP="00C62919">
      <w:r>
        <w:t>TYPE_SAME_START_END_BETWEEN_EVIDENC</w:t>
      </w:r>
      <w:r w:rsidR="00FE00DF">
        <w:t>E</w:t>
      </w:r>
    </w:p>
    <w:p w:rsidR="001D7C44" w:rsidRDefault="001D7C44" w:rsidP="00FE00DF">
      <w:r>
        <w:t xml:space="preserve">Use </w:t>
      </w:r>
      <w:r w:rsidR="00FE00DF">
        <w:t>“TYPE_SAME_START_END_BETWEEN_EVIDENCE=0</w:t>
      </w:r>
      <w:r>
        <w:t>;</w:t>
      </w:r>
      <w:r w:rsidR="00FE00DF">
        <w:t xml:space="preserve">” </w:t>
      </w:r>
      <w:r>
        <w:t>in analyzing the 1:1 mixed labeling samples.</w:t>
      </w:r>
    </w:p>
    <w:p w:rsidR="00FE00DF" w:rsidRPr="00B10031" w:rsidRDefault="00B10031" w:rsidP="00FE00DF">
      <w:r>
        <w:t>“TYPE_SAME_START_END_BETWEEN_EVIDENCE=</w:t>
      </w:r>
      <w:r w:rsidR="00DE24B2">
        <w:t>1</w:t>
      </w:r>
      <w:r>
        <w:t>;”</w:t>
      </w:r>
      <w:r w:rsidR="00DE24B2">
        <w:t xml:space="preserve"> and “TYPE_SAME_START_END_BETWEEN_EVIDENCE=2;” are used in label free.</w:t>
      </w:r>
    </w:p>
    <w:p w:rsidR="00DE24B2" w:rsidRDefault="00DE24B2" w:rsidP="00DE24B2">
      <w:r>
        <w:rPr>
          <w:rFonts w:hint="eastAsia"/>
        </w:rPr>
        <w:t>//-------------------------</w:t>
      </w:r>
    </w:p>
    <w:p w:rsidR="00DE24B2" w:rsidRDefault="00C62919" w:rsidP="00C62919">
      <w:r>
        <w:t>TYPE_PROTEIN_RATIO_CALCULATION</w:t>
      </w:r>
    </w:p>
    <w:p w:rsidR="00571354" w:rsidRDefault="00571354" w:rsidP="00571354">
      <w:r>
        <w:t>“TYPE_PROTEIN_RATIO_CALCULATION=0</w:t>
      </w:r>
      <w:r w:rsidR="000A41D0">
        <w:t>;</w:t>
      </w:r>
      <w:r>
        <w:t xml:space="preserve">” means get median of </w:t>
      </w:r>
      <w:r w:rsidR="0007271A">
        <w:t xml:space="preserve">the </w:t>
      </w:r>
      <w:r>
        <w:t>pept</w:t>
      </w:r>
      <w:r w:rsidR="0007271A">
        <w:t>ide ratios as the protein ratio</w:t>
      </w:r>
      <w:r>
        <w:t>.</w:t>
      </w:r>
    </w:p>
    <w:p w:rsidR="00571354" w:rsidRDefault="00B95F2E" w:rsidP="00571354">
      <w:r>
        <w:t>“TYPE_PROTEIN_RATIO_CALCULATION</w:t>
      </w:r>
      <w:r w:rsidR="00295FB3">
        <w:t>=1</w:t>
      </w:r>
      <w:r w:rsidR="000A41D0">
        <w:t>;</w:t>
      </w:r>
      <w:r>
        <w:t>”</w:t>
      </w:r>
      <w:r w:rsidR="00295FB3">
        <w:t xml:space="preserve"> means use kernel estimation method to </w:t>
      </w:r>
      <w:r w:rsidR="00D34E9A">
        <w:t>get the protein ratio</w:t>
      </w:r>
      <w:r w:rsidR="00295FB3">
        <w:t>.</w:t>
      </w:r>
    </w:p>
    <w:p w:rsidR="00A601BB" w:rsidRDefault="00A601BB" w:rsidP="00A601BB">
      <w:r>
        <w:t>“TYPE_PROTEIN_RATIO_CALCULATION=2</w:t>
      </w:r>
      <w:r w:rsidR="000A41D0">
        <w:t>;</w:t>
      </w:r>
      <w:r>
        <w:t>” means report the two above mentioned ratios.</w:t>
      </w:r>
    </w:p>
    <w:p w:rsidR="00DE24B2" w:rsidRDefault="00DE24B2" w:rsidP="00DE24B2">
      <w:r>
        <w:rPr>
          <w:rFonts w:hint="eastAsia"/>
        </w:rPr>
        <w:t>//-------------------------</w:t>
      </w:r>
    </w:p>
    <w:p w:rsidR="00C62919" w:rsidRDefault="00A85D48" w:rsidP="00C62919">
      <w:r>
        <w:t>TYPE_UNIQUE_PEPTIDE_ONLY</w:t>
      </w:r>
    </w:p>
    <w:p w:rsidR="002B2E43" w:rsidRDefault="000E1CDD" w:rsidP="002B2E43">
      <w:r>
        <w:t>“</w:t>
      </w:r>
      <w:r w:rsidR="002B2E43">
        <w:t>TYPE_UNIQUE_PEPTIDE_ONLY</w:t>
      </w:r>
      <w:r w:rsidR="008A7915">
        <w:t>=</w:t>
      </w:r>
      <w:r>
        <w:t xml:space="preserve">0;” </w:t>
      </w:r>
      <w:r w:rsidR="00D00EA5">
        <w:t>means all peptide ratios</w:t>
      </w:r>
      <w:r w:rsidR="003A62A9">
        <w:t xml:space="preserve"> ar</w:t>
      </w:r>
      <w:r w:rsidR="00D00EA5">
        <w:t>e used in calculate the protein</w:t>
      </w:r>
      <w:r w:rsidR="003A62A9">
        <w:t xml:space="preserve"> ratios.</w:t>
      </w:r>
    </w:p>
    <w:p w:rsidR="00993C69" w:rsidRDefault="000E1CDD" w:rsidP="00C62919">
      <w:r>
        <w:t>“</w:t>
      </w:r>
      <w:r w:rsidR="002B2E43">
        <w:t>TYPE_UNIQUE_PEPTIDE_ONLY</w:t>
      </w:r>
      <w:r w:rsidR="008A7915">
        <w:t>=</w:t>
      </w:r>
      <w:r>
        <w:t>1;”</w:t>
      </w:r>
      <w:r w:rsidR="00D00EA5">
        <w:t xml:space="preserve"> means only unique peptide ratios are used in calculate the protein ratios.</w:t>
      </w:r>
    </w:p>
    <w:p w:rsidR="00993C69" w:rsidRDefault="00993C69" w:rsidP="00993C69">
      <w:r>
        <w:rPr>
          <w:rFonts w:hint="eastAsia"/>
        </w:rPr>
        <w:t>//-------------------------</w:t>
      </w:r>
    </w:p>
    <w:p w:rsidR="00C62919" w:rsidRDefault="0058668A" w:rsidP="00C62919">
      <w:r>
        <w:t>THRESHOLD_SIGMA</w:t>
      </w:r>
    </w:p>
    <w:p w:rsidR="00C62919" w:rsidRDefault="00EC6ACE" w:rsidP="00C62919">
      <w:r>
        <w:t>“</w:t>
      </w:r>
      <w:r w:rsidR="00FA305F">
        <w:t>THRESHOLD_SIGMA=0.5;</w:t>
      </w:r>
      <w:r>
        <w:t>”</w:t>
      </w:r>
      <w:r w:rsidR="00FA305F">
        <w:t xml:space="preserve"> means only the peptide ratios with the “sigma”s less then 0.5 are used in calculate the protein ratios.</w:t>
      </w:r>
    </w:p>
    <w:p w:rsidR="00FA305F" w:rsidRDefault="00FA305F" w:rsidP="00FA305F">
      <w:r>
        <w:rPr>
          <w:rFonts w:hint="eastAsia"/>
        </w:rPr>
        <w:t>//-------------------------</w:t>
      </w:r>
    </w:p>
    <w:p w:rsidR="00C62919" w:rsidRDefault="003356FA" w:rsidP="00C62919">
      <w:r>
        <w:t>DIR_E</w:t>
      </w:r>
      <w:r w:rsidR="009E1BFE">
        <w:t>XPORT</w:t>
      </w:r>
    </w:p>
    <w:p w:rsidR="003356FA" w:rsidRDefault="009E1BFE" w:rsidP="00C62919">
      <w:r>
        <w:rPr>
          <w:rFonts w:hint="eastAsia"/>
        </w:rPr>
        <w:t>The path for the results.</w:t>
      </w:r>
    </w:p>
    <w:p w:rsidR="003356FA" w:rsidRDefault="003356FA" w:rsidP="003356FA">
      <w:r>
        <w:rPr>
          <w:rFonts w:hint="eastAsia"/>
        </w:rPr>
        <w:lastRenderedPageBreak/>
        <w:t>//-------------------------</w:t>
      </w:r>
    </w:p>
    <w:p w:rsidR="00C62919" w:rsidRDefault="009E1BFE" w:rsidP="00C62919">
      <w:r>
        <w:t>TYPE_DIR_EXPORT</w:t>
      </w:r>
    </w:p>
    <w:p w:rsidR="009E1BFE" w:rsidRDefault="009E1BFE" w:rsidP="009E1BFE">
      <w:r>
        <w:t>“</w:t>
      </w:r>
      <w:r w:rsidR="004410CB">
        <w:t>TYPE_DIR_EXPORT=1</w:t>
      </w:r>
      <w:r>
        <w:t>;”</w:t>
      </w:r>
      <w:r w:rsidR="00D726A7">
        <w:t xml:space="preserve"> </w:t>
      </w:r>
      <w:r w:rsidR="004410CB">
        <w:t xml:space="preserve">means a new sub-folder with time-marks will be created. It is used </w:t>
      </w:r>
      <w:r w:rsidR="005A460D">
        <w:t>when</w:t>
      </w:r>
      <w:r w:rsidR="004410CB">
        <w:t xml:space="preserve"> test</w:t>
      </w:r>
      <w:r w:rsidR="003F5444">
        <w:t>ing different parameters, because new results will not cover the former ones.</w:t>
      </w:r>
      <w:r w:rsidR="004410CB">
        <w:t xml:space="preserve">  </w:t>
      </w:r>
    </w:p>
    <w:p w:rsidR="009E1BFE" w:rsidRDefault="009E1BFE" w:rsidP="00C62919">
      <w:r>
        <w:t>“</w:t>
      </w:r>
      <w:r w:rsidR="005A460D">
        <w:t>TYPE_DIR_EXPORT=0</w:t>
      </w:r>
      <w:r>
        <w:t>;”</w:t>
      </w:r>
      <w:r w:rsidR="00D726A7">
        <w:t xml:space="preserve"> </w:t>
      </w:r>
      <w:r w:rsidR="005A460D">
        <w:t>means results will be export</w:t>
      </w:r>
      <w:r w:rsidR="00235740">
        <w:t>ed</w:t>
      </w:r>
      <w:r w:rsidR="005A460D">
        <w:t xml:space="preserve"> in this folder.</w:t>
      </w:r>
    </w:p>
    <w:p w:rsidR="00A46D24" w:rsidRPr="009E1BFE" w:rsidRDefault="00A46D24" w:rsidP="00C62919">
      <w:r>
        <w:t>//------------------------</w:t>
      </w:r>
    </w:p>
    <w:p w:rsidR="00046637" w:rsidRDefault="00046637" w:rsidP="00046637">
      <w:pPr>
        <w:pStyle w:val="1"/>
      </w:pPr>
      <w:r>
        <w:rPr>
          <w:rFonts w:hint="eastAsia"/>
        </w:rPr>
        <w:t>Revise run_pQuant.bat file</w:t>
      </w:r>
    </w:p>
    <w:p w:rsidR="00203766" w:rsidRDefault="002B0DE3" w:rsidP="00203766">
      <w:r>
        <w:rPr>
          <w:rFonts w:hint="eastAsia"/>
        </w:rPr>
        <w:t xml:space="preserve">1. </w:t>
      </w:r>
      <w:r w:rsidR="00203766">
        <w:rPr>
          <w:rFonts w:hint="eastAsia"/>
        </w:rPr>
        <w:t xml:space="preserve">We suggest </w:t>
      </w:r>
      <w:r w:rsidR="00203766">
        <w:t>placing</w:t>
      </w:r>
      <w:r w:rsidR="00203766">
        <w:rPr>
          <w:rFonts w:hint="eastAsia"/>
        </w:rPr>
        <w:t xml:space="preserve"> the </w:t>
      </w:r>
      <w:r w:rsidR="00B01DD3">
        <w:rPr>
          <w:rFonts w:hint="eastAsia"/>
        </w:rPr>
        <w:t xml:space="preserve">file </w:t>
      </w:r>
      <w:r w:rsidR="00E4479A">
        <w:rPr>
          <w:rFonts w:hint="eastAsia"/>
        </w:rPr>
        <w:t>in Folder</w:t>
      </w:r>
      <w:r w:rsidR="00203766">
        <w:rPr>
          <w:rFonts w:hint="eastAsia"/>
        </w:rPr>
        <w:t xml:space="preserve"> </w:t>
      </w:r>
      <w:r w:rsidR="00203766">
        <w:t>“</w:t>
      </w:r>
      <w:r w:rsidR="00B01DD3">
        <w:rPr>
          <w:rFonts w:hint="eastAsia"/>
        </w:rPr>
        <w:t>D:\pQuant\</w:t>
      </w:r>
      <w:r w:rsidR="00203766">
        <w:t>”</w:t>
      </w:r>
      <w:r w:rsidR="00203766">
        <w:rPr>
          <w:rFonts w:hint="eastAsia"/>
        </w:rPr>
        <w:t>.</w:t>
      </w:r>
    </w:p>
    <w:p w:rsidR="00046637" w:rsidRDefault="00D020F8" w:rsidP="001D64DB">
      <w:r>
        <w:rPr>
          <w:rFonts w:hint="eastAsia"/>
        </w:rPr>
        <w:t xml:space="preserve">2. </w:t>
      </w:r>
      <w:r w:rsidR="00E4479A">
        <w:rPr>
          <w:rFonts w:hint="eastAsia"/>
        </w:rPr>
        <w:t>There</w:t>
      </w:r>
      <w:r w:rsidR="001B1716">
        <w:rPr>
          <w:rFonts w:hint="eastAsia"/>
        </w:rPr>
        <w:t xml:space="preserve"> is only one </w:t>
      </w:r>
      <w:r w:rsidR="00E4479A">
        <w:rPr>
          <w:rFonts w:hint="eastAsia"/>
        </w:rPr>
        <w:t>comma</w:t>
      </w:r>
      <w:r w:rsidR="00C34330">
        <w:rPr>
          <w:rFonts w:hint="eastAsia"/>
        </w:rPr>
        <w:t>nd</w:t>
      </w:r>
      <w:r w:rsidR="002B0DE3">
        <w:rPr>
          <w:rFonts w:hint="eastAsia"/>
        </w:rPr>
        <w:t xml:space="preserve"> in this file</w:t>
      </w:r>
      <w:r w:rsidR="00313712">
        <w:rPr>
          <w:rFonts w:hint="eastAsia"/>
        </w:rPr>
        <w:t xml:space="preserve">, i.e. </w:t>
      </w:r>
      <w:r w:rsidR="00F25864">
        <w:t>“</w:t>
      </w:r>
      <w:r w:rsidR="00313712">
        <w:t>launch</w:t>
      </w:r>
      <w:r w:rsidR="00F25864">
        <w:rPr>
          <w:rFonts w:hint="eastAsia"/>
        </w:rPr>
        <w:t xml:space="preserve"> pQuant with the pQuant_cfg.txt</w:t>
      </w:r>
      <w:r w:rsidR="00F25864">
        <w:t>”</w:t>
      </w:r>
      <w:r w:rsidR="002B0DE3">
        <w:rPr>
          <w:rFonts w:hint="eastAsia"/>
        </w:rPr>
        <w:t xml:space="preserve">. </w:t>
      </w:r>
    </w:p>
    <w:p w:rsidR="00F25864" w:rsidRDefault="00A90B1C" w:rsidP="00F25864">
      <w:r>
        <w:rPr>
          <w:rFonts w:hint="eastAsia"/>
        </w:rPr>
        <w:t>//------------------------</w:t>
      </w:r>
    </w:p>
    <w:p w:rsidR="001B1716" w:rsidRDefault="009B56D0" w:rsidP="00F25864">
      <w:r w:rsidRPr="009B56D0">
        <w:t xml:space="preserve">java -jar </w:t>
      </w:r>
      <w:r w:rsidR="00A02E2D" w:rsidRPr="00A02E2D">
        <w:t>-Xmx</w:t>
      </w:r>
      <w:r w:rsidR="00A02E2D">
        <w:t>4</w:t>
      </w:r>
      <w:r w:rsidR="00A02E2D" w:rsidRPr="00A02E2D">
        <w:t>000m</w:t>
      </w:r>
      <w:r w:rsidR="00A02E2D">
        <w:t xml:space="preserve"> </w:t>
      </w:r>
      <w:r w:rsidRPr="009B56D0">
        <w:t>pQuant.jar D:\pQuant\Task_201406101941\pQuant_cfg.txt</w:t>
      </w:r>
    </w:p>
    <w:p w:rsidR="002B0DE3" w:rsidRDefault="00F25864" w:rsidP="00F25864">
      <w:r>
        <w:t>pause</w:t>
      </w:r>
    </w:p>
    <w:p w:rsidR="00046637" w:rsidRDefault="00A90B1C" w:rsidP="001D64DB">
      <w:r>
        <w:rPr>
          <w:rFonts w:hint="eastAsia"/>
        </w:rPr>
        <w:t>//------------------------</w:t>
      </w:r>
    </w:p>
    <w:p w:rsidR="00A90B1C" w:rsidRDefault="00A90B1C" w:rsidP="001D64DB">
      <w:r>
        <w:rPr>
          <w:rFonts w:hint="eastAsia"/>
        </w:rPr>
        <w:t>3. Change pQuant_cfg.txt for different tasks.</w:t>
      </w:r>
    </w:p>
    <w:p w:rsidR="00046637" w:rsidRDefault="00046637" w:rsidP="00046637">
      <w:pPr>
        <w:pStyle w:val="1"/>
      </w:pPr>
      <w:r>
        <w:rPr>
          <w:rFonts w:hint="eastAsia"/>
        </w:rPr>
        <w:t>Check the result</w:t>
      </w:r>
      <w:r w:rsidR="00E4479A">
        <w:rPr>
          <w:rFonts w:hint="eastAsia"/>
        </w:rPr>
        <w:t>s</w:t>
      </w:r>
    </w:p>
    <w:p w:rsidR="00046637" w:rsidRDefault="00C11876" w:rsidP="001D64DB">
      <w:r>
        <w:rPr>
          <w:rFonts w:hint="eastAsia"/>
        </w:rPr>
        <w:t xml:space="preserve">1. The </w:t>
      </w:r>
      <w:r w:rsidR="00B8491D">
        <w:rPr>
          <w:rFonts w:hint="eastAsia"/>
        </w:rPr>
        <w:t xml:space="preserve">results could be found in </w:t>
      </w:r>
      <w:r w:rsidR="00B8491D">
        <w:t>“</w:t>
      </w:r>
      <w:bookmarkStart w:id="14" w:name="OLE_LINK17"/>
      <w:bookmarkStart w:id="15" w:name="OLE_LINK20"/>
      <w:r w:rsidR="00B8491D" w:rsidRPr="00B8491D">
        <w:t>DIR_EXPORT</w:t>
      </w:r>
      <w:bookmarkEnd w:id="14"/>
      <w:bookmarkEnd w:id="15"/>
      <w:r w:rsidR="00B8491D">
        <w:t>”</w:t>
      </w:r>
      <w:r w:rsidR="00DE7CC1">
        <w:rPr>
          <w:rFonts w:hint="eastAsia"/>
        </w:rPr>
        <w:t xml:space="preserve"> you set</w:t>
      </w:r>
      <w:r w:rsidR="00B8491D">
        <w:rPr>
          <w:rFonts w:hint="eastAsia"/>
        </w:rPr>
        <w:t>.</w:t>
      </w:r>
      <w:r w:rsidR="00876FBA">
        <w:rPr>
          <w:rFonts w:hint="eastAsia"/>
        </w:rPr>
        <w:t xml:space="preserve"> </w:t>
      </w:r>
      <w:r w:rsidR="00313712">
        <w:rPr>
          <w:rFonts w:hint="eastAsia"/>
        </w:rPr>
        <w:t>These result files</w:t>
      </w:r>
      <w:r w:rsidR="006C37CD">
        <w:rPr>
          <w:rFonts w:hint="eastAsia"/>
        </w:rPr>
        <w:t xml:space="preserve"> are text</w:t>
      </w:r>
      <w:r w:rsidR="00E4479A">
        <w:rPr>
          <w:rFonts w:hint="eastAsia"/>
        </w:rPr>
        <w:t>s</w:t>
      </w:r>
      <w:r w:rsidR="006C37CD">
        <w:rPr>
          <w:rFonts w:hint="eastAsia"/>
        </w:rPr>
        <w:t>, which could be easily read by other programs or scripts.</w:t>
      </w:r>
    </w:p>
    <w:p w:rsidR="0093617E" w:rsidRDefault="00856CA7" w:rsidP="001D64DB">
      <w:r>
        <w:t xml:space="preserve">2. There are four </w:t>
      </w:r>
      <w:r w:rsidR="00181629">
        <w:t>files in the result folder.</w:t>
      </w:r>
      <w:r w:rsidR="00454357">
        <w:t xml:space="preserve"> </w:t>
      </w:r>
    </w:p>
    <w:p w:rsidR="00B54BAB" w:rsidRDefault="00B54BAB" w:rsidP="00B54BAB">
      <w:r>
        <w:rPr>
          <w:rFonts w:hint="eastAsia"/>
        </w:rPr>
        <w:t>//------------------------</w:t>
      </w:r>
    </w:p>
    <w:p w:rsidR="00B54BAB" w:rsidRDefault="00B54BAB" w:rsidP="001D64DB">
      <w:r>
        <w:rPr>
          <w:rFonts w:hint="eastAsia"/>
        </w:rPr>
        <w:t>pQuant.spectra</w:t>
      </w:r>
    </w:p>
    <w:p w:rsidR="00856CA7" w:rsidRDefault="00454357" w:rsidP="001D64DB">
      <w:r>
        <w:t xml:space="preserve">“pQunat.spectra” provides details </w:t>
      </w:r>
      <w:r w:rsidR="008A4011">
        <w:t>for each quantitation result</w:t>
      </w:r>
      <w:r>
        <w:t xml:space="preserve"> in PSM level. </w:t>
      </w:r>
      <w:r w:rsidR="00BE6072">
        <w:t xml:space="preserve">It is a text file, and could be open by </w:t>
      </w:r>
      <w:r w:rsidR="00C7371A">
        <w:t xml:space="preserve">Notepad or </w:t>
      </w:r>
      <w:r w:rsidR="00BE6072">
        <w:t>Ultraedit</w:t>
      </w:r>
      <w:r w:rsidR="00D84C27">
        <w:t>,</w:t>
      </w:r>
      <w:r w:rsidR="0093617E">
        <w:t xml:space="preserve"> etc.</w:t>
      </w:r>
    </w:p>
    <w:p w:rsidR="004A6876" w:rsidRDefault="004A6876" w:rsidP="001D64DB">
      <w:r>
        <w:t xml:space="preserve">“@” means a new quantitation result. </w:t>
      </w:r>
    </w:p>
    <w:p w:rsidR="004A6876" w:rsidRDefault="004A6876" w:rsidP="001D64DB">
      <w:r>
        <w:t xml:space="preserve">I,Q,01: </w:t>
      </w:r>
      <w:r w:rsidR="00D33B4C">
        <w:t>T</w:t>
      </w:r>
      <w:r>
        <w:t xml:space="preserve">he number of </w:t>
      </w:r>
      <w:r w:rsidR="00B4050B">
        <w:t>evidence</w:t>
      </w:r>
      <w:r w:rsidR="001F7460">
        <w:t>s</w:t>
      </w:r>
      <w:r>
        <w:t xml:space="preserve"> involved in this quantitation.</w:t>
      </w:r>
    </w:p>
    <w:p w:rsidR="00E269DD" w:rsidRDefault="00D33B4C" w:rsidP="001D64DB">
      <w:r>
        <w:t>I,Q,02: L</w:t>
      </w:r>
      <w:r w:rsidR="004A6876">
        <w:t xml:space="preserve">abeling efficiency. It is a </w:t>
      </w:r>
      <w:r w:rsidR="004A6876" w:rsidRPr="004A6876">
        <w:t>valid</w:t>
      </w:r>
      <w:r w:rsidR="004A6876">
        <w:t xml:space="preserve"> value when LL_FLAG_ENRICHMENT_CALIBRIATION_15N=2 </w:t>
      </w:r>
      <w:r w:rsidR="004A6876">
        <w:lastRenderedPageBreak/>
        <w:t>in 15N-labeling.</w:t>
      </w:r>
      <w:r w:rsidR="005E3479">
        <w:t xml:space="preserve"> O</w:t>
      </w:r>
      <w:r w:rsidR="005E3479" w:rsidRPr="005E3479">
        <w:t>therwise</w:t>
      </w:r>
      <w:r w:rsidR="005E3479">
        <w:t>, it is -0.0716.</w:t>
      </w:r>
    </w:p>
    <w:p w:rsidR="007D4FEE" w:rsidRDefault="007D4FEE" w:rsidP="001D64DB">
      <w:r>
        <w:t xml:space="preserve">I,Q,03: </w:t>
      </w:r>
      <w:r w:rsidR="00D33B4C">
        <w:t>R</w:t>
      </w:r>
      <w:r>
        <w:t>atio and sigma calculated based on mono isotopic peaks.</w:t>
      </w:r>
      <w:r w:rsidR="00B36264">
        <w:t xml:space="preserve"> Ratio=Evidence1/Evidence</w:t>
      </w:r>
      <w:r w:rsidR="00B7255F">
        <w:t>0</w:t>
      </w:r>
      <w:r w:rsidR="00B36264">
        <w:t>.</w:t>
      </w:r>
    </w:p>
    <w:p w:rsidR="007D4FEE" w:rsidRDefault="007D4FEE" w:rsidP="001D64DB">
      <w:r>
        <w:t xml:space="preserve">I,Q,04: </w:t>
      </w:r>
      <w:r w:rsidR="00D33B4C">
        <w:t>R</w:t>
      </w:r>
      <w:r>
        <w:t xml:space="preserve">atio and sigma calculated based on isotopic peaks with </w:t>
      </w:r>
      <w:r w:rsidR="00F923C6">
        <w:t xml:space="preserve">the </w:t>
      </w:r>
      <w:r>
        <w:t>least interference. We report this ratio in pQuant paper and in pQuant.spe</w:t>
      </w:r>
      <w:r w:rsidR="003E7050">
        <w:t>c</w:t>
      </w:r>
      <w:r>
        <w:t>tra.list.</w:t>
      </w:r>
    </w:p>
    <w:p w:rsidR="004A6876" w:rsidRDefault="003E7050" w:rsidP="001D64DB">
      <w:r>
        <w:t xml:space="preserve">I,Q,05: </w:t>
      </w:r>
      <w:r w:rsidR="00D33B4C">
        <w:t>R</w:t>
      </w:r>
      <w:r>
        <w:t xml:space="preserve">atio and sigma for testing. </w:t>
      </w:r>
      <w:r w:rsidR="000C2D4C">
        <w:t xml:space="preserve">Users could </w:t>
      </w:r>
      <w:r w:rsidR="000C2D4C" w:rsidRPr="000C2D4C">
        <w:t>ignore</w:t>
      </w:r>
      <w:r w:rsidR="000C2D4C">
        <w:t xml:space="preserve"> this information.</w:t>
      </w:r>
    </w:p>
    <w:p w:rsidR="00A1659F" w:rsidRDefault="00B4050B" w:rsidP="001D64DB">
      <w:r>
        <w:rPr>
          <w:rFonts w:hint="eastAsia"/>
        </w:rPr>
        <w:t xml:space="preserve">I,E,0,01: </w:t>
      </w:r>
      <w:r w:rsidR="00D33B4C">
        <w:t>T</w:t>
      </w:r>
      <w:r>
        <w:rPr>
          <w:rFonts w:hint="eastAsia"/>
        </w:rPr>
        <w:t>he</w:t>
      </w:r>
      <w:r>
        <w:t xml:space="preserve"> identification information of</w:t>
      </w:r>
      <w:r>
        <w:rPr>
          <w:rFonts w:hint="eastAsia"/>
        </w:rPr>
        <w:t xml:space="preserve"> </w:t>
      </w:r>
      <w:r>
        <w:t>0-index evidence, they are “Sequence, Modification, Score, ProteinID”.</w:t>
      </w:r>
    </w:p>
    <w:p w:rsidR="00E269DD" w:rsidRDefault="00A1659F" w:rsidP="001D64DB">
      <w:r>
        <w:t>I,E,0,02: Abundance</w:t>
      </w:r>
      <w:r w:rsidR="00D61A8C">
        <w:t>s</w:t>
      </w:r>
      <w:r>
        <w:t xml:space="preserve"> of theoretical distribution of this peptide.</w:t>
      </w:r>
      <w:r w:rsidR="00B4050B">
        <w:t xml:space="preserve">  </w:t>
      </w:r>
    </w:p>
    <w:p w:rsidR="00E45339" w:rsidRDefault="00D61A8C" w:rsidP="00E45339">
      <w:r>
        <w:t xml:space="preserve">I,E,0,03: </w:t>
      </w:r>
      <w:r w:rsidR="00E45339">
        <w:t xml:space="preserve">Masses of theoretical distribution of this peptide.  </w:t>
      </w:r>
    </w:p>
    <w:p w:rsidR="00D61A8C" w:rsidRDefault="00556AA8" w:rsidP="001D64DB">
      <w:r>
        <w:rPr>
          <w:rFonts w:hint="eastAsia"/>
        </w:rPr>
        <w:t xml:space="preserve">I,E,0,04: </w:t>
      </w:r>
      <w:r>
        <w:t>List of f</w:t>
      </w:r>
      <w:r>
        <w:rPr>
          <w:rFonts w:hint="eastAsia"/>
        </w:rPr>
        <w:t>ull MS1</w:t>
      </w:r>
      <w:r>
        <w:t xml:space="preserve"> s</w:t>
      </w:r>
      <w:r>
        <w:rPr>
          <w:rFonts w:hint="eastAsia"/>
        </w:rPr>
        <w:t>cans.</w:t>
      </w:r>
    </w:p>
    <w:p w:rsidR="001E517C" w:rsidRDefault="00507862" w:rsidP="009E5019">
      <w:r>
        <w:t xml:space="preserve">I,E,0,05: </w:t>
      </w:r>
      <w:r w:rsidR="00D33B4C">
        <w:t xml:space="preserve">The chromatograms. The </w:t>
      </w:r>
      <w:r w:rsidR="009E5019">
        <w:t>rows correspond to theoretical peaks (I,E,0,02 and I,E,0,03), and the column correspond to list of full MS1 scans (I,E,0,04)</w:t>
      </w:r>
      <w:r w:rsidR="001E517C">
        <w:t>.</w:t>
      </w:r>
    </w:p>
    <w:p w:rsidR="001E517C" w:rsidRDefault="001E517C" w:rsidP="009E5019">
      <w:r>
        <w:t xml:space="preserve">I,E,0,06: </w:t>
      </w:r>
      <w:r w:rsidR="00D02357">
        <w:t>T</w:t>
      </w:r>
      <w:r w:rsidR="00C1725E">
        <w:t>he index of monoisotopic peak, the index of isotopic peak with</w:t>
      </w:r>
      <w:r w:rsidR="006D1861">
        <w:t xml:space="preserve"> the</w:t>
      </w:r>
      <w:r w:rsidR="00C1725E">
        <w:t xml:space="preserve"> least interference.</w:t>
      </w:r>
    </w:p>
    <w:p w:rsidR="00303B81" w:rsidRDefault="00303B81" w:rsidP="009E5019">
      <w:r>
        <w:t xml:space="preserve">I,E,0,07: </w:t>
      </w:r>
      <w:r w:rsidR="0014755F">
        <w:t>The start and end points of the chromatograms. This signals are used to calculated the ratios.</w:t>
      </w:r>
      <w:r w:rsidR="00CD79E0">
        <w:t xml:space="preserve"> In labeling quantitation, “I,E,0,07”, “I,E,0,07”, “I,E,1,07” and “I,E,1,08” are almost the same.</w:t>
      </w:r>
    </w:p>
    <w:p w:rsidR="0014755F" w:rsidRPr="001E517C" w:rsidRDefault="0014755F" w:rsidP="009E5019">
      <w:r>
        <w:t>I,E,0,08: The start and end points of the chromatograms.</w:t>
      </w:r>
      <w:r w:rsidR="00CD79E0">
        <w:t xml:space="preserve"> In</w:t>
      </w:r>
      <w:r w:rsidR="00450AA3">
        <w:t xml:space="preserve"> label free</w:t>
      </w:r>
      <w:r w:rsidR="00CD79E0">
        <w:t xml:space="preserve"> quantitation, evidences come from different raw files, so </w:t>
      </w:r>
      <w:r w:rsidR="00B04731">
        <w:t xml:space="preserve">they have different start </w:t>
      </w:r>
      <w:r w:rsidR="00FE4B70">
        <w:t>and</w:t>
      </w:r>
      <w:r w:rsidR="00B04731">
        <w:t xml:space="preserve"> end points</w:t>
      </w:r>
      <w:r w:rsidR="00450AA3">
        <w:t xml:space="preserve">. </w:t>
      </w:r>
    </w:p>
    <w:p w:rsidR="00507862" w:rsidRPr="00E45339" w:rsidRDefault="001E517C" w:rsidP="009E5019">
      <w:r>
        <w:t>I,E,0,02~</w:t>
      </w:r>
      <w:r w:rsidRPr="001E517C">
        <w:t xml:space="preserve"> </w:t>
      </w:r>
      <w:r>
        <w:t>I,E,0,0</w:t>
      </w:r>
      <w:r w:rsidR="003F0EBE">
        <w:t>8</w:t>
      </w:r>
      <w:r>
        <w:t xml:space="preserve"> could be used to </w:t>
      </w:r>
      <w:r w:rsidR="003F0EBE">
        <w:t xml:space="preserve">plot the chromatograms, just like we did in pQuant paper. </w:t>
      </w:r>
    </w:p>
    <w:p w:rsidR="00E269DD" w:rsidRDefault="009542FF" w:rsidP="001D64DB">
      <w:r>
        <w:rPr>
          <w:rFonts w:hint="eastAsia"/>
        </w:rPr>
        <w:t xml:space="preserve">I,E,1,01~I,E,1,08: </w:t>
      </w:r>
      <w:r w:rsidR="001F7460">
        <w:t>Another evidence.</w:t>
      </w:r>
    </w:p>
    <w:p w:rsidR="00B54BAB" w:rsidRDefault="00B54BAB" w:rsidP="00B54BAB">
      <w:r>
        <w:rPr>
          <w:rFonts w:hint="eastAsia"/>
        </w:rPr>
        <w:t>//------------------------</w:t>
      </w:r>
    </w:p>
    <w:p w:rsidR="0093617E" w:rsidRDefault="0093617E" w:rsidP="001D64DB">
      <w:r>
        <w:t>“pQuant.spectra.list” is a</w:t>
      </w:r>
      <w:r w:rsidR="002606A3">
        <w:t>n</w:t>
      </w:r>
      <w:r>
        <w:t xml:space="preserve"> excel-format text file. It could be open by excel for further analysis.</w:t>
      </w:r>
    </w:p>
    <w:p w:rsidR="00F960A1" w:rsidRDefault="00F960A1" w:rsidP="001D64DB">
      <w:r>
        <w:rPr>
          <w:rFonts w:hint="eastAsia"/>
        </w:rPr>
        <w:t xml:space="preserve">Column 1: </w:t>
      </w:r>
      <w:r>
        <w:t>Spectrum ID.</w:t>
      </w:r>
    </w:p>
    <w:p w:rsidR="00F960A1" w:rsidRDefault="00F960A1" w:rsidP="001D64DB">
      <w:r>
        <w:rPr>
          <w:rFonts w:hint="eastAsia"/>
        </w:rPr>
        <w:t xml:space="preserve">Column </w:t>
      </w:r>
      <w:r w:rsidR="00277FF6">
        <w:t>2</w:t>
      </w:r>
      <w:r>
        <w:rPr>
          <w:rFonts w:hint="eastAsia"/>
        </w:rPr>
        <w:t>:</w:t>
      </w:r>
      <w:r w:rsidR="00566D23">
        <w:t xml:space="preserve"> </w:t>
      </w:r>
      <w:r w:rsidR="00277FF6">
        <w:t>Sequence</w:t>
      </w:r>
    </w:p>
    <w:p w:rsidR="00F960A1" w:rsidRDefault="00F960A1" w:rsidP="001D64DB">
      <w:r>
        <w:rPr>
          <w:rFonts w:hint="eastAsia"/>
        </w:rPr>
        <w:t xml:space="preserve">Column </w:t>
      </w:r>
      <w:r w:rsidR="00277FF6">
        <w:t>3</w:t>
      </w:r>
      <w:r>
        <w:rPr>
          <w:rFonts w:hint="eastAsia"/>
        </w:rPr>
        <w:t>:</w:t>
      </w:r>
      <w:r w:rsidR="00277FF6">
        <w:t xml:space="preserve"> Modification</w:t>
      </w:r>
    </w:p>
    <w:p w:rsidR="00F960A1" w:rsidRDefault="00F960A1" w:rsidP="001D64DB">
      <w:r>
        <w:rPr>
          <w:rFonts w:hint="eastAsia"/>
        </w:rPr>
        <w:t xml:space="preserve">Column </w:t>
      </w:r>
      <w:r w:rsidR="00277FF6">
        <w:t>4</w:t>
      </w:r>
      <w:r>
        <w:rPr>
          <w:rFonts w:hint="eastAsia"/>
        </w:rPr>
        <w:t>:</w:t>
      </w:r>
      <w:r w:rsidR="00277FF6">
        <w:t xml:space="preserve"> Score (read from identification result)</w:t>
      </w:r>
    </w:p>
    <w:p w:rsidR="003B267F" w:rsidRDefault="003B267F" w:rsidP="003B267F">
      <w:r>
        <w:rPr>
          <w:rFonts w:hint="eastAsia"/>
        </w:rPr>
        <w:t xml:space="preserve">Column </w:t>
      </w:r>
      <w:r>
        <w:t>5</w:t>
      </w:r>
      <w:r>
        <w:rPr>
          <w:rFonts w:hint="eastAsia"/>
        </w:rPr>
        <w:t>:</w:t>
      </w:r>
      <w:r>
        <w:t xml:space="preserve"> </w:t>
      </w:r>
      <w:r w:rsidR="00273BD5">
        <w:t>Total Intensity read from DTASelect-filter.txt. For other files, it is 0.0.</w:t>
      </w:r>
      <w:bookmarkStart w:id="16" w:name="_GoBack"/>
      <w:bookmarkEnd w:id="16"/>
    </w:p>
    <w:p w:rsidR="00277FF6" w:rsidRDefault="00277FF6" w:rsidP="001D64DB">
      <w:r>
        <w:t xml:space="preserve">Column </w:t>
      </w:r>
      <w:r w:rsidR="003B267F">
        <w:t>6</w:t>
      </w:r>
      <w:r>
        <w:t>: AC or protein ID.</w:t>
      </w:r>
    </w:p>
    <w:p w:rsidR="00277FF6" w:rsidRPr="00277FF6" w:rsidRDefault="00277FF6" w:rsidP="001D64DB">
      <w:r>
        <w:t xml:space="preserve">Column </w:t>
      </w:r>
      <w:r w:rsidR="003B267F">
        <w:t>7</w:t>
      </w:r>
      <w:r>
        <w:t xml:space="preserve">: DE. It will be null if DEs are not provided by identification results. </w:t>
      </w:r>
    </w:p>
    <w:p w:rsidR="00566D23" w:rsidRDefault="00277FF6" w:rsidP="00566D23">
      <w:r>
        <w:rPr>
          <w:rFonts w:hint="eastAsia"/>
        </w:rPr>
        <w:t xml:space="preserve">Column </w:t>
      </w:r>
      <w:r w:rsidR="003B267F">
        <w:t>8</w:t>
      </w:r>
      <w:r w:rsidR="00F960A1">
        <w:rPr>
          <w:rFonts w:hint="eastAsia"/>
        </w:rPr>
        <w:t>:</w:t>
      </w:r>
      <w:r>
        <w:t xml:space="preserve"> Ratio 2 (I,Q,04)</w:t>
      </w:r>
      <w:r w:rsidR="00B36264">
        <w:t>.</w:t>
      </w:r>
      <w:r w:rsidR="0080067B">
        <w:t xml:space="preserve">  </w:t>
      </w:r>
      <w:r w:rsidR="00B36264">
        <w:t xml:space="preserve"> </w:t>
      </w:r>
    </w:p>
    <w:p w:rsidR="00F37CB0" w:rsidRDefault="00277FF6" w:rsidP="00566D23">
      <w:r>
        <w:rPr>
          <w:rFonts w:hint="eastAsia"/>
        </w:rPr>
        <w:t xml:space="preserve">Column </w:t>
      </w:r>
      <w:r w:rsidR="003B267F">
        <w:t>9</w:t>
      </w:r>
      <w:r w:rsidR="00566D23">
        <w:rPr>
          <w:rFonts w:hint="eastAsia"/>
        </w:rPr>
        <w:t>:</w:t>
      </w:r>
      <w:r>
        <w:t xml:space="preserve"> Sigma 2 (I,Q,04)</w:t>
      </w:r>
      <w:r w:rsidR="0080067B">
        <w:t>. If there are three evidences, there are two</w:t>
      </w:r>
      <w:r w:rsidR="00F67365">
        <w:t xml:space="preserve"> such ratios, they are </w:t>
      </w:r>
      <w:r w:rsidR="00F67365">
        <w:lastRenderedPageBreak/>
        <w:t>Ratio=Evidence1/Evidence0 and Ratio=Evidence2/Evidence0.</w:t>
      </w:r>
      <w:r w:rsidR="00AA0BA7">
        <w:t xml:space="preserve"> </w:t>
      </w:r>
    </w:p>
    <w:p w:rsidR="00F960A1" w:rsidRDefault="00F37CB0" w:rsidP="00566D23">
      <w:r>
        <w:rPr>
          <w:rFonts w:hint="eastAsia"/>
        </w:rPr>
        <w:t xml:space="preserve">Column </w:t>
      </w:r>
      <w:r w:rsidR="003B267F">
        <w:t>8</w:t>
      </w:r>
      <w:r>
        <w:t xml:space="preserve"> </w:t>
      </w:r>
      <w:r>
        <w:rPr>
          <w:rFonts w:hint="eastAsia"/>
        </w:rPr>
        <w:t xml:space="preserve">Column </w:t>
      </w:r>
      <w:r w:rsidR="003B267F">
        <w:t>9</w:t>
      </w:r>
      <w:r>
        <w:t xml:space="preserve"> </w:t>
      </w:r>
      <w:r>
        <w:rPr>
          <w:rFonts w:hint="eastAsia"/>
        </w:rPr>
        <w:t xml:space="preserve">Column </w:t>
      </w:r>
      <w:r w:rsidR="003B267F">
        <w:t>10</w:t>
      </w:r>
      <w:r>
        <w:t xml:space="preserve"> </w:t>
      </w:r>
      <w:r>
        <w:rPr>
          <w:rFonts w:hint="eastAsia"/>
        </w:rPr>
        <w:t xml:space="preserve">Column </w:t>
      </w:r>
      <w:r>
        <w:t>1</w:t>
      </w:r>
      <w:r w:rsidR="003B267F">
        <w:t>1</w:t>
      </w:r>
    </w:p>
    <w:p w:rsidR="00F37CB0" w:rsidRDefault="00F37CB0" w:rsidP="00566D23">
      <w:r>
        <w:t>Ratio</w:t>
      </w:r>
      <w:r w:rsidR="00B70B5E">
        <w:t>2</w:t>
      </w:r>
      <w:r>
        <w:t xml:space="preserve">   Sigma</w:t>
      </w:r>
      <w:r w:rsidR="00B70B5E">
        <w:t>2</w:t>
      </w:r>
      <w:r>
        <w:t xml:space="preserve">    Ratio</w:t>
      </w:r>
      <w:r w:rsidR="00B70B5E">
        <w:t>2</w:t>
      </w:r>
      <w:r>
        <w:t xml:space="preserve">    Sigma</w:t>
      </w:r>
      <w:r w:rsidR="00B70B5E">
        <w:t>2</w:t>
      </w:r>
    </w:p>
    <w:p w:rsidR="00F960A1" w:rsidRDefault="00277FF6" w:rsidP="001D64DB">
      <w:r>
        <w:rPr>
          <w:rFonts w:hint="eastAsia"/>
        </w:rPr>
        <w:t xml:space="preserve">Column </w:t>
      </w:r>
      <w:r w:rsidR="003B267F">
        <w:t>10</w:t>
      </w:r>
      <w:r w:rsidR="00F960A1">
        <w:rPr>
          <w:rFonts w:hint="eastAsia"/>
        </w:rPr>
        <w:t>:</w:t>
      </w:r>
      <w:r>
        <w:t xml:space="preserve"> Ratio </w:t>
      </w:r>
      <w:r w:rsidR="00CE34F7">
        <w:t>1</w:t>
      </w:r>
      <w:r>
        <w:t xml:space="preserve"> (I,Q,0</w:t>
      </w:r>
      <w:r w:rsidR="00CE34F7">
        <w:t>3</w:t>
      </w:r>
      <w:r>
        <w:t>)</w:t>
      </w:r>
      <w:r w:rsidR="00AA0BA7">
        <w:t>.</w:t>
      </w:r>
      <w:r w:rsidR="00F37CB0">
        <w:t xml:space="preserve"> </w:t>
      </w:r>
    </w:p>
    <w:p w:rsidR="00F960A1" w:rsidRDefault="00F960A1" w:rsidP="001D64DB">
      <w:r>
        <w:rPr>
          <w:rFonts w:hint="eastAsia"/>
        </w:rPr>
        <w:t>Column 1</w:t>
      </w:r>
      <w:r w:rsidR="003B267F">
        <w:t>1</w:t>
      </w:r>
      <w:r>
        <w:rPr>
          <w:rFonts w:hint="eastAsia"/>
        </w:rPr>
        <w:t>:</w:t>
      </w:r>
      <w:r w:rsidR="00277FF6">
        <w:t xml:space="preserve"> Ratio </w:t>
      </w:r>
      <w:r w:rsidR="00CE34F7">
        <w:t>1</w:t>
      </w:r>
      <w:r w:rsidR="00277FF6">
        <w:t xml:space="preserve"> (I,Q,0</w:t>
      </w:r>
      <w:r w:rsidR="00CE34F7">
        <w:t>3</w:t>
      </w:r>
      <w:r w:rsidR="00277FF6">
        <w:t>)</w:t>
      </w:r>
      <w:r w:rsidR="00AA0BA7">
        <w:t>. If there are three evidences, there are two such ratios, they are Ratio=Evidence1/Evidence0 and Ratio=Evidence2/Evidence0.</w:t>
      </w:r>
    </w:p>
    <w:p w:rsidR="00F27F28" w:rsidRDefault="00F27F28" w:rsidP="00F27F28">
      <w:r>
        <w:rPr>
          <w:rFonts w:hint="eastAsia"/>
        </w:rPr>
        <w:t xml:space="preserve">Column </w:t>
      </w:r>
      <w:r>
        <w:t>1</w:t>
      </w:r>
      <w:r w:rsidR="003B267F">
        <w:t>0</w:t>
      </w:r>
      <w:r>
        <w:t xml:space="preserve"> </w:t>
      </w:r>
      <w:r>
        <w:rPr>
          <w:rFonts w:hint="eastAsia"/>
        </w:rPr>
        <w:t xml:space="preserve">Column </w:t>
      </w:r>
      <w:r>
        <w:t>1</w:t>
      </w:r>
      <w:r w:rsidR="003B267F">
        <w:t>1</w:t>
      </w:r>
      <w:r>
        <w:t xml:space="preserve"> </w:t>
      </w:r>
      <w:r>
        <w:rPr>
          <w:rFonts w:hint="eastAsia"/>
        </w:rPr>
        <w:t xml:space="preserve">Column </w:t>
      </w:r>
      <w:r>
        <w:t>1</w:t>
      </w:r>
      <w:r w:rsidR="003B267F">
        <w:t>2</w:t>
      </w:r>
      <w:r>
        <w:t xml:space="preserve"> </w:t>
      </w:r>
      <w:r>
        <w:rPr>
          <w:rFonts w:hint="eastAsia"/>
        </w:rPr>
        <w:t xml:space="preserve">Column </w:t>
      </w:r>
      <w:r>
        <w:t>1</w:t>
      </w:r>
      <w:r w:rsidR="003B267F">
        <w:t>3</w:t>
      </w:r>
    </w:p>
    <w:p w:rsidR="00F27F28" w:rsidRDefault="00F27F28" w:rsidP="00F27F28">
      <w:r>
        <w:t>Ratio1   Sigma1    Ratio1    Sigma1</w:t>
      </w:r>
    </w:p>
    <w:p w:rsidR="00C238C8" w:rsidRDefault="00C238C8" w:rsidP="00C238C8">
      <w:r>
        <w:rPr>
          <w:rFonts w:hint="eastAsia"/>
        </w:rPr>
        <w:t>//------------------------</w:t>
      </w:r>
    </w:p>
    <w:p w:rsidR="00161CDB" w:rsidRDefault="00161CDB" w:rsidP="00C238C8">
      <w:r>
        <w:t>pQunat.proteins</w:t>
      </w:r>
    </w:p>
    <w:p w:rsidR="00B54BAB" w:rsidRDefault="00B54BAB" w:rsidP="00B54BAB">
      <w:r>
        <w:t>“pQunat.proteins” provides details for each quantitation result in protein level. It is a text file, and could be open by Notepad or Ultraedit, etc.</w:t>
      </w:r>
    </w:p>
    <w:p w:rsidR="00DA794C" w:rsidRDefault="00DA794C" w:rsidP="00DA794C">
      <w:r>
        <w:t xml:space="preserve">“@” means a new quantitation result. </w:t>
      </w:r>
      <w:r w:rsidR="00473C56">
        <w:t>AC DE.</w:t>
      </w:r>
    </w:p>
    <w:p w:rsidR="00473C56" w:rsidRDefault="001C5AAA" w:rsidP="00DA794C">
      <w:r>
        <w:rPr>
          <w:rFonts w:hint="eastAsia"/>
        </w:rPr>
        <w:t xml:space="preserve">Group ID. </w:t>
      </w:r>
      <w:r>
        <w:t>Group Type.</w:t>
      </w:r>
    </w:p>
    <w:p w:rsidR="007B0C53" w:rsidRDefault="007B0C53" w:rsidP="00DA794C">
      <w:r>
        <w:t>Ratio calculated by median methods.</w:t>
      </w:r>
    </w:p>
    <w:p w:rsidR="007B0C53" w:rsidRDefault="007B0C53" w:rsidP="00DA794C">
      <w:r>
        <w:t>Ratio calculated by kernel estimation method.</w:t>
      </w:r>
    </w:p>
    <w:p w:rsidR="007B0C53" w:rsidRDefault="00774459" w:rsidP="00DA794C">
      <w:r>
        <w:t>The</w:t>
      </w:r>
      <w:r>
        <w:rPr>
          <w:rFonts w:hint="eastAsia"/>
        </w:rPr>
        <w:t xml:space="preserve"> number of </w:t>
      </w:r>
      <w:r w:rsidR="00871D51">
        <w:t>peptide ratios calculated. The number of peptide ratios used in calculating protein ratios.</w:t>
      </w:r>
    </w:p>
    <w:p w:rsidR="00871D51" w:rsidRDefault="00871D51" w:rsidP="00DA794C">
      <w:r>
        <w:t>Spectrum ID, Sequence, Ratio2 (I,Q,04), Sigma2, Type_Infer (0: used in calculating protein ratios)</w:t>
      </w:r>
      <w:r w:rsidR="00A80160">
        <w:t>.</w:t>
      </w:r>
    </w:p>
    <w:p w:rsidR="00D6683E" w:rsidRDefault="00D6683E" w:rsidP="00D6683E">
      <w:r>
        <w:rPr>
          <w:rFonts w:hint="eastAsia"/>
        </w:rPr>
        <w:t>//------------------------</w:t>
      </w:r>
    </w:p>
    <w:p w:rsidR="00B54BAB" w:rsidRDefault="00B54BAB" w:rsidP="00B54BAB">
      <w:r>
        <w:t>“pQuant.proteins.list” is an excel-format text file. It could be open by excel for further analysis.</w:t>
      </w:r>
    </w:p>
    <w:p w:rsidR="00E73FA2" w:rsidRDefault="00E73FA2" w:rsidP="00B54BAB">
      <w:r>
        <w:rPr>
          <w:rFonts w:hint="eastAsia"/>
        </w:rPr>
        <w:t>Column 1:</w:t>
      </w:r>
      <w:r>
        <w:t xml:space="preserve"> Protein ID (AC)</w:t>
      </w:r>
    </w:p>
    <w:p w:rsidR="00E73FA2" w:rsidRDefault="00E73FA2" w:rsidP="00B54BAB">
      <w:r>
        <w:rPr>
          <w:rFonts w:hint="eastAsia"/>
        </w:rPr>
        <w:t>Column 2:</w:t>
      </w:r>
      <w:r>
        <w:t xml:space="preserve"> </w:t>
      </w:r>
      <w:r w:rsidR="007A7195">
        <w:t>Ratio calculated by getting median method.</w:t>
      </w:r>
    </w:p>
    <w:p w:rsidR="00E73FA2" w:rsidRDefault="00E73FA2" w:rsidP="00B54BAB">
      <w:r>
        <w:rPr>
          <w:rFonts w:hint="eastAsia"/>
        </w:rPr>
        <w:t xml:space="preserve">Column 3: </w:t>
      </w:r>
      <w:r w:rsidR="007A7195">
        <w:t>Sigma calculated by getting median method.</w:t>
      </w:r>
    </w:p>
    <w:p w:rsidR="00E73FA2" w:rsidRDefault="00E73FA2" w:rsidP="00B54BAB">
      <w:r>
        <w:rPr>
          <w:rFonts w:hint="eastAsia"/>
        </w:rPr>
        <w:t xml:space="preserve">Column 4: </w:t>
      </w:r>
      <w:r w:rsidR="007A7195">
        <w:t>Ratio calculated by kernel estimation method.</w:t>
      </w:r>
    </w:p>
    <w:p w:rsidR="00E73FA2" w:rsidRDefault="007A7195" w:rsidP="00B54BAB">
      <w:r>
        <w:rPr>
          <w:rFonts w:hint="eastAsia"/>
        </w:rPr>
        <w:t xml:space="preserve">Column 5: </w:t>
      </w:r>
      <w:r>
        <w:t>Sigma calculated by kernel estimation method.</w:t>
      </w:r>
    </w:p>
    <w:p w:rsidR="007A7195" w:rsidRDefault="007A7195" w:rsidP="00B54BAB">
      <w:r>
        <w:rPr>
          <w:rFonts w:hint="eastAsia"/>
        </w:rPr>
        <w:t xml:space="preserve">Column </w:t>
      </w:r>
      <w:r w:rsidR="006503C4">
        <w:t>6</w:t>
      </w:r>
      <w:r>
        <w:rPr>
          <w:rFonts w:hint="eastAsia"/>
        </w:rPr>
        <w:t>:</w:t>
      </w:r>
      <w:r w:rsidR="00C819F3">
        <w:t xml:space="preserve"> The</w:t>
      </w:r>
      <w:r w:rsidR="00C819F3">
        <w:rPr>
          <w:rFonts w:hint="eastAsia"/>
        </w:rPr>
        <w:t xml:space="preserve"> number of </w:t>
      </w:r>
      <w:r w:rsidR="00C819F3">
        <w:t>peptide ratios calculated.</w:t>
      </w:r>
    </w:p>
    <w:p w:rsidR="00C819F3" w:rsidRDefault="007A7195" w:rsidP="00C819F3">
      <w:r>
        <w:rPr>
          <w:rFonts w:hint="eastAsia"/>
        </w:rPr>
        <w:t xml:space="preserve">Column </w:t>
      </w:r>
      <w:r w:rsidR="006503C4">
        <w:t>7</w:t>
      </w:r>
      <w:r>
        <w:rPr>
          <w:rFonts w:hint="eastAsia"/>
        </w:rPr>
        <w:t>:</w:t>
      </w:r>
      <w:r w:rsidR="00C819F3">
        <w:t xml:space="preserve"> The number of peptide ratios used in calculating protein ratios.</w:t>
      </w:r>
    </w:p>
    <w:p w:rsidR="00E73FA2" w:rsidRPr="00C819F3" w:rsidRDefault="00D10E6C" w:rsidP="00B54BAB">
      <w:r>
        <w:rPr>
          <w:rFonts w:hint="eastAsia"/>
        </w:rPr>
        <w:t xml:space="preserve">Column 8: </w:t>
      </w:r>
      <w:r>
        <w:t>Information of all p</w:t>
      </w:r>
      <w:r>
        <w:rPr>
          <w:rFonts w:hint="eastAsia"/>
        </w:rPr>
        <w:t>eptide ratios</w:t>
      </w:r>
      <w:r>
        <w:t xml:space="preserve"> (column6). </w:t>
      </w:r>
      <w:r w:rsidR="00146B00">
        <w:t>Ratio,Sigma,Type_Infer (0: used in calculating protein ratios).</w:t>
      </w:r>
    </w:p>
    <w:p w:rsidR="00E16D1E" w:rsidRDefault="00E16D1E" w:rsidP="00E16D1E">
      <w:r>
        <w:rPr>
          <w:rFonts w:hint="eastAsia"/>
        </w:rPr>
        <w:lastRenderedPageBreak/>
        <w:t>//------------------------</w:t>
      </w:r>
    </w:p>
    <w:p w:rsidR="00046637" w:rsidRDefault="003B7198" w:rsidP="001D64DB">
      <w:r>
        <w:rPr>
          <w:rFonts w:hint="eastAsia"/>
        </w:rPr>
        <w:t>5</w:t>
      </w:r>
      <w:r w:rsidR="00345299">
        <w:rPr>
          <w:rFonts w:hint="eastAsia"/>
        </w:rPr>
        <w:t xml:space="preserve">. </w:t>
      </w:r>
      <w:r w:rsidR="00F6487E">
        <w:rPr>
          <w:rFonts w:hint="eastAsia"/>
        </w:rPr>
        <w:t xml:space="preserve">We think that special </w:t>
      </w:r>
      <w:r>
        <w:t>plotting</w:t>
      </w:r>
      <w:r>
        <w:rPr>
          <w:rFonts w:hint="eastAsia"/>
        </w:rPr>
        <w:t xml:space="preserve"> or </w:t>
      </w:r>
      <w:r w:rsidR="00F6487E">
        <w:t>p</w:t>
      </w:r>
      <w:r w:rsidR="00F6487E" w:rsidRPr="00460C11">
        <w:t>resent</w:t>
      </w:r>
      <w:r w:rsidR="00F6487E">
        <w:t>ation</w:t>
      </w:r>
      <w:r w:rsidR="00F6487E">
        <w:rPr>
          <w:rFonts w:hint="eastAsia"/>
        </w:rPr>
        <w:t xml:space="preserve"> scripts are </w:t>
      </w:r>
      <w:r w:rsidR="00F6487E" w:rsidRPr="00F6487E">
        <w:t>prerequisite</w:t>
      </w:r>
      <w:r w:rsidR="00F6487E">
        <w:rPr>
          <w:rFonts w:hint="eastAsia"/>
        </w:rPr>
        <w:t xml:space="preserve"> for </w:t>
      </w:r>
      <w:r w:rsidR="00F6487E">
        <w:t>publication</w:t>
      </w:r>
      <w:r w:rsidR="00F6487E">
        <w:rPr>
          <w:rFonts w:hint="eastAsia"/>
        </w:rPr>
        <w:t xml:space="preserve">. </w:t>
      </w:r>
      <w:r w:rsidR="00F6487E">
        <w:t>“</w:t>
      </w:r>
      <w:r w:rsidR="00F6487E">
        <w:rPr>
          <w:rFonts w:hint="eastAsia"/>
        </w:rPr>
        <w:t>pQuant.spectra</w:t>
      </w:r>
      <w:r w:rsidR="00F6487E">
        <w:t>”</w:t>
      </w:r>
      <w:r w:rsidR="00F6487E">
        <w:rPr>
          <w:rFonts w:hint="eastAsia"/>
        </w:rPr>
        <w:t xml:space="preserve"> has provided </w:t>
      </w:r>
      <w:r w:rsidR="00F6487E">
        <w:t>enough</w:t>
      </w:r>
      <w:r w:rsidR="00F6487E">
        <w:rPr>
          <w:rFonts w:hint="eastAsia"/>
        </w:rPr>
        <w:t xml:space="preserve"> information. </w:t>
      </w:r>
      <w:r w:rsidR="00460C11">
        <w:rPr>
          <w:rFonts w:hint="eastAsia"/>
        </w:rPr>
        <w:t>Chao Liu writes some Matlab scripts to p</w:t>
      </w:r>
      <w:r w:rsidR="00460C11" w:rsidRPr="00460C11">
        <w:t>resent</w:t>
      </w:r>
      <w:r w:rsidR="00460C11">
        <w:rPr>
          <w:rFonts w:hint="eastAsia"/>
        </w:rPr>
        <w:t xml:space="preserve"> the chromatograms in </w:t>
      </w:r>
      <w:r w:rsidR="00F6487E">
        <w:rPr>
          <w:rFonts w:hint="eastAsia"/>
        </w:rPr>
        <w:t xml:space="preserve">the </w:t>
      </w:r>
      <w:r w:rsidR="00460C11">
        <w:rPr>
          <w:rFonts w:hint="eastAsia"/>
        </w:rPr>
        <w:t>pQuant paper</w:t>
      </w:r>
      <w:r w:rsidR="00F6487E">
        <w:rPr>
          <w:rFonts w:hint="eastAsia"/>
        </w:rPr>
        <w:t xml:space="preserve">. </w:t>
      </w:r>
    </w:p>
    <w:p w:rsidR="00012871" w:rsidRDefault="00012871" w:rsidP="00012871">
      <w:pPr>
        <w:pStyle w:val="1"/>
      </w:pPr>
      <w:r>
        <w:rPr>
          <w:rFonts w:hint="eastAsia"/>
        </w:rPr>
        <w:t>Further analysis</w:t>
      </w:r>
    </w:p>
    <w:p w:rsidR="00012871" w:rsidRDefault="00012871" w:rsidP="00012871">
      <w:r>
        <w:rPr>
          <w:rFonts w:hint="eastAsia"/>
        </w:rPr>
        <w:t xml:space="preserve">1. We write </w:t>
      </w:r>
      <w:r>
        <w:t>special</w:t>
      </w:r>
      <w:r>
        <w:rPr>
          <w:rFonts w:hint="eastAsia"/>
        </w:rPr>
        <w:t xml:space="preserve"> scripts for</w:t>
      </w:r>
      <w:r w:rsidR="003B7198">
        <w:rPr>
          <w:rFonts w:hint="eastAsia"/>
        </w:rPr>
        <w:t xml:space="preserve"> </w:t>
      </w:r>
      <w:r>
        <w:rPr>
          <w:rFonts w:hint="eastAsia"/>
        </w:rPr>
        <w:t xml:space="preserve">further </w:t>
      </w:r>
      <w:r w:rsidR="00FE26C7">
        <w:t>analys</w:t>
      </w:r>
      <w:r w:rsidR="00FE26C7">
        <w:rPr>
          <w:rFonts w:hint="eastAsia"/>
        </w:rPr>
        <w:t>e</w:t>
      </w:r>
      <w:r>
        <w:t>s</w:t>
      </w:r>
      <w:r>
        <w:rPr>
          <w:rFonts w:hint="eastAsia"/>
        </w:rPr>
        <w:t>.</w:t>
      </w:r>
    </w:p>
    <w:p w:rsidR="00012871" w:rsidRDefault="00012871" w:rsidP="00012871">
      <w:r>
        <w:rPr>
          <w:rFonts w:hint="eastAsia"/>
        </w:rPr>
        <w:t xml:space="preserve">2. </w:t>
      </w:r>
      <w:r w:rsidR="00E84828">
        <w:rPr>
          <w:rFonts w:hint="eastAsia"/>
        </w:rPr>
        <w:t>P</w:t>
      </w:r>
      <w:r w:rsidR="003B7198">
        <w:rPr>
          <w:rFonts w:hint="eastAsia"/>
        </w:rPr>
        <w:t xml:space="preserve">rotein ratios are </w:t>
      </w:r>
      <w:r w:rsidR="00E84828">
        <w:rPr>
          <w:rFonts w:hint="eastAsia"/>
        </w:rPr>
        <w:t>(re)</w:t>
      </w:r>
      <w:r w:rsidR="003B7198">
        <w:rPr>
          <w:rFonts w:hint="eastAsia"/>
        </w:rPr>
        <w:t>calculated</w:t>
      </w:r>
      <w:r w:rsidR="00E84828">
        <w:rPr>
          <w:rFonts w:hint="eastAsia"/>
        </w:rPr>
        <w:t>, because</w:t>
      </w:r>
      <w:r w:rsidR="003B7198">
        <w:rPr>
          <w:rFonts w:hint="eastAsia"/>
        </w:rPr>
        <w:t xml:space="preserve"> their peptides may come</w:t>
      </w:r>
      <w:r w:rsidR="00FE26C7">
        <w:rPr>
          <w:rFonts w:hint="eastAsia"/>
        </w:rPr>
        <w:t xml:space="preserve"> from</w:t>
      </w:r>
      <w:r w:rsidR="003B7198">
        <w:rPr>
          <w:rFonts w:hint="eastAsia"/>
        </w:rPr>
        <w:t xml:space="preserve"> different </w:t>
      </w:r>
      <w:r w:rsidR="00E84828">
        <w:t>experiments</w:t>
      </w:r>
      <w:r w:rsidR="00E84828">
        <w:rPr>
          <w:rFonts w:hint="eastAsia"/>
        </w:rPr>
        <w:t>,</w:t>
      </w:r>
      <w:r w:rsidR="003B7198">
        <w:rPr>
          <w:rFonts w:hint="eastAsia"/>
        </w:rPr>
        <w:t xml:space="preserve"> and</w:t>
      </w:r>
      <w:r w:rsidR="00E84828">
        <w:rPr>
          <w:rFonts w:hint="eastAsia"/>
        </w:rPr>
        <w:t xml:space="preserve"> different strategies (i.e. whether </w:t>
      </w:r>
      <w:r w:rsidR="00FE26C7">
        <w:rPr>
          <w:rFonts w:hint="eastAsia"/>
        </w:rPr>
        <w:t xml:space="preserve">to </w:t>
      </w:r>
      <w:r w:rsidR="00E84828">
        <w:rPr>
          <w:rFonts w:hint="eastAsia"/>
        </w:rPr>
        <w:t>discard the one</w:t>
      </w:r>
      <w:r w:rsidR="00FE26C7">
        <w:rPr>
          <w:rFonts w:hint="eastAsia"/>
        </w:rPr>
        <w:t>-</w:t>
      </w:r>
      <w:r w:rsidR="00E84828">
        <w:rPr>
          <w:rFonts w:hint="eastAsia"/>
        </w:rPr>
        <w:t>hit</w:t>
      </w:r>
      <w:r w:rsidR="00405213">
        <w:rPr>
          <w:rFonts w:hint="eastAsia"/>
        </w:rPr>
        <w:t>-</w:t>
      </w:r>
      <w:r w:rsidR="00E84828">
        <w:t>wonder</w:t>
      </w:r>
      <w:r w:rsidR="00405213">
        <w:rPr>
          <w:rFonts w:hint="eastAsia"/>
        </w:rPr>
        <w:t>s</w:t>
      </w:r>
      <w:r w:rsidR="00E84828">
        <w:rPr>
          <w:rFonts w:hint="eastAsia"/>
        </w:rPr>
        <w:t>, whether</w:t>
      </w:r>
      <w:r w:rsidR="00FE26C7">
        <w:rPr>
          <w:rFonts w:hint="eastAsia"/>
        </w:rPr>
        <w:t xml:space="preserve"> to</w:t>
      </w:r>
      <w:r w:rsidR="00E84828">
        <w:rPr>
          <w:rFonts w:hint="eastAsia"/>
        </w:rPr>
        <w:t xml:space="preserve"> discard inaccurate peptide ratio</w:t>
      </w:r>
      <w:r w:rsidR="00FE26C7">
        <w:rPr>
          <w:rFonts w:hint="eastAsia"/>
        </w:rPr>
        <w:t>s</w:t>
      </w:r>
      <w:r w:rsidR="00E84828">
        <w:t>)</w:t>
      </w:r>
      <w:r w:rsidR="00E84828">
        <w:rPr>
          <w:rFonts w:hint="eastAsia"/>
        </w:rPr>
        <w:t xml:space="preserve"> may be </w:t>
      </w:r>
      <w:r w:rsidR="00E84828">
        <w:t>involved</w:t>
      </w:r>
      <w:r w:rsidR="00E84828">
        <w:rPr>
          <w:rFonts w:hint="eastAsia"/>
        </w:rPr>
        <w:t>. Kernel estimation method is used in this step.</w:t>
      </w:r>
    </w:p>
    <w:p w:rsidR="00E84828" w:rsidRDefault="00E84828" w:rsidP="00012871">
      <w:r>
        <w:rPr>
          <w:rFonts w:hint="eastAsia"/>
        </w:rPr>
        <w:t>3. Normalize the protein ratios.</w:t>
      </w:r>
    </w:p>
    <w:p w:rsidR="00E84828" w:rsidRDefault="00E84828" w:rsidP="00012871">
      <w:r>
        <w:rPr>
          <w:rFonts w:hint="eastAsia"/>
        </w:rPr>
        <w:t>4. Significance analysis. We use</w:t>
      </w:r>
      <w:r w:rsidR="00626163">
        <w:rPr>
          <w:rFonts w:hint="eastAsia"/>
        </w:rPr>
        <w:t xml:space="preserve"> the</w:t>
      </w:r>
      <w:r>
        <w:rPr>
          <w:rFonts w:hint="eastAsia"/>
        </w:rPr>
        <w:t xml:space="preserve"> statistical method to get </w:t>
      </w:r>
      <w:r>
        <w:t>significantly</w:t>
      </w:r>
      <w:r>
        <w:rPr>
          <w:rFonts w:hint="eastAsia"/>
        </w:rPr>
        <w:t xml:space="preserve"> </w:t>
      </w:r>
      <w:r w:rsidR="00405213">
        <w:t>changed</w:t>
      </w:r>
      <w:r>
        <w:rPr>
          <w:rFonts w:hint="eastAsia"/>
        </w:rPr>
        <w:t xml:space="preserve"> ratios, and use </w:t>
      </w:r>
      <w:r w:rsidR="00405213">
        <w:rPr>
          <w:rFonts w:hint="eastAsia"/>
        </w:rPr>
        <w:t xml:space="preserve">the </w:t>
      </w:r>
      <w:r>
        <w:rPr>
          <w:rFonts w:hint="eastAsia"/>
        </w:rPr>
        <w:t xml:space="preserve">fold-change method to get </w:t>
      </w:r>
      <w:r>
        <w:t>“</w:t>
      </w:r>
      <w:r>
        <w:rPr>
          <w:rFonts w:hint="eastAsia"/>
        </w:rPr>
        <w:t>just</w:t>
      </w:r>
      <w:r>
        <w:t>”</w:t>
      </w:r>
      <w:r>
        <w:rPr>
          <w:rFonts w:hint="eastAsia"/>
        </w:rPr>
        <w:t xml:space="preserve"> changed ratios.</w:t>
      </w:r>
      <w:r w:rsidR="00626163">
        <w:rPr>
          <w:rFonts w:hint="eastAsia"/>
        </w:rPr>
        <w:t xml:space="preserve"> Spectra-</w:t>
      </w:r>
      <w:r w:rsidR="0093174E">
        <w:rPr>
          <w:rFonts w:hint="eastAsia"/>
        </w:rPr>
        <w:t>counting method is also used when some protein is not identified in some experiment.</w:t>
      </w:r>
    </w:p>
    <w:p w:rsidR="00E84828" w:rsidRPr="00012871" w:rsidRDefault="00E84828" w:rsidP="00012871">
      <w:r>
        <w:rPr>
          <w:rFonts w:hint="eastAsia"/>
        </w:rPr>
        <w:t xml:space="preserve">5. </w:t>
      </w:r>
      <w:r w:rsidR="00626163">
        <w:rPr>
          <w:rFonts w:hint="eastAsia"/>
        </w:rPr>
        <w:t>Above is</w:t>
      </w:r>
      <w:r w:rsidR="00F63513">
        <w:rPr>
          <w:rFonts w:hint="eastAsia"/>
        </w:rPr>
        <w:t xml:space="preserve"> </w:t>
      </w:r>
      <w:r w:rsidR="00A636CB">
        <w:rPr>
          <w:rFonts w:hint="eastAsia"/>
        </w:rPr>
        <w:t xml:space="preserve">the </w:t>
      </w:r>
      <w:r w:rsidR="00F63513">
        <w:rPr>
          <w:rFonts w:hint="eastAsia"/>
        </w:rPr>
        <w:t xml:space="preserve">data processing of pQuant. In the </w:t>
      </w:r>
      <w:r w:rsidR="00F63513" w:rsidRPr="00F63513">
        <w:t>future</w:t>
      </w:r>
      <w:r w:rsidR="00F63513">
        <w:rPr>
          <w:rFonts w:hint="eastAsia"/>
        </w:rPr>
        <w:t>,</w:t>
      </w:r>
      <w:r w:rsidR="0093174E">
        <w:rPr>
          <w:rFonts w:hint="eastAsia"/>
        </w:rPr>
        <w:t xml:space="preserve"> we </w:t>
      </w:r>
      <w:r w:rsidR="00F63513">
        <w:rPr>
          <w:rFonts w:hint="eastAsia"/>
        </w:rPr>
        <w:t>may</w:t>
      </w:r>
      <w:r w:rsidR="0093174E">
        <w:rPr>
          <w:rFonts w:hint="eastAsia"/>
        </w:rPr>
        <w:t xml:space="preserve"> </w:t>
      </w:r>
      <w:r w:rsidR="0093174E" w:rsidRPr="0093174E">
        <w:t>set foot on</w:t>
      </w:r>
      <w:r w:rsidR="0093174E">
        <w:rPr>
          <w:rFonts w:hint="eastAsia"/>
        </w:rPr>
        <w:t xml:space="preserve"> bioinformatics</w:t>
      </w:r>
      <w:r w:rsidR="006D7648">
        <w:rPr>
          <w:rFonts w:hint="eastAsia"/>
        </w:rPr>
        <w:t>.</w:t>
      </w:r>
    </w:p>
    <w:sectPr w:rsidR="00E84828" w:rsidRPr="0001287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665E" w:rsidRDefault="00A8665E" w:rsidP="005830F0">
      <w:pPr>
        <w:spacing w:line="240" w:lineRule="auto"/>
      </w:pPr>
      <w:r>
        <w:separator/>
      </w:r>
    </w:p>
  </w:endnote>
  <w:endnote w:type="continuationSeparator" w:id="0">
    <w:p w:rsidR="00A8665E" w:rsidRDefault="00A8665E" w:rsidP="005830F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665E" w:rsidRDefault="00A8665E" w:rsidP="005830F0">
      <w:pPr>
        <w:spacing w:line="240" w:lineRule="auto"/>
      </w:pPr>
      <w:r>
        <w:separator/>
      </w:r>
    </w:p>
  </w:footnote>
  <w:footnote w:type="continuationSeparator" w:id="0">
    <w:p w:rsidR="00A8665E" w:rsidRDefault="00A8665E" w:rsidP="005830F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2E5B52"/>
    <w:multiLevelType w:val="hybridMultilevel"/>
    <w:tmpl w:val="ADD0AB70"/>
    <w:lvl w:ilvl="0" w:tplc="1A14B93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79A61B57"/>
    <w:multiLevelType w:val="hybridMultilevel"/>
    <w:tmpl w:val="906AA536"/>
    <w:lvl w:ilvl="0" w:tplc="59FC99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87D"/>
    <w:rsid w:val="00001699"/>
    <w:rsid w:val="00003D34"/>
    <w:rsid w:val="00012871"/>
    <w:rsid w:val="000314D1"/>
    <w:rsid w:val="00046637"/>
    <w:rsid w:val="00053708"/>
    <w:rsid w:val="00063BDB"/>
    <w:rsid w:val="0007271A"/>
    <w:rsid w:val="000848FC"/>
    <w:rsid w:val="00090BC4"/>
    <w:rsid w:val="000A2D8F"/>
    <w:rsid w:val="000A36F2"/>
    <w:rsid w:val="000A41D0"/>
    <w:rsid w:val="000C2D4C"/>
    <w:rsid w:val="000D5118"/>
    <w:rsid w:val="000E1CDD"/>
    <w:rsid w:val="001063E8"/>
    <w:rsid w:val="001251F5"/>
    <w:rsid w:val="00142863"/>
    <w:rsid w:val="00146B00"/>
    <w:rsid w:val="0014755F"/>
    <w:rsid w:val="00160F9F"/>
    <w:rsid w:val="00161CDB"/>
    <w:rsid w:val="001664F2"/>
    <w:rsid w:val="00166F05"/>
    <w:rsid w:val="0017501D"/>
    <w:rsid w:val="00177B06"/>
    <w:rsid w:val="00181629"/>
    <w:rsid w:val="001B1716"/>
    <w:rsid w:val="001B41F1"/>
    <w:rsid w:val="001C4D01"/>
    <w:rsid w:val="001C5AAA"/>
    <w:rsid w:val="001D64DB"/>
    <w:rsid w:val="001D7C44"/>
    <w:rsid w:val="001E517C"/>
    <w:rsid w:val="001F7460"/>
    <w:rsid w:val="001F74C5"/>
    <w:rsid w:val="00203766"/>
    <w:rsid w:val="00235740"/>
    <w:rsid w:val="002510D5"/>
    <w:rsid w:val="00255FB1"/>
    <w:rsid w:val="002606A3"/>
    <w:rsid w:val="00273BD5"/>
    <w:rsid w:val="00276623"/>
    <w:rsid w:val="00277FF6"/>
    <w:rsid w:val="00280EF1"/>
    <w:rsid w:val="002815D1"/>
    <w:rsid w:val="00292F99"/>
    <w:rsid w:val="00295FB3"/>
    <w:rsid w:val="002B0DE3"/>
    <w:rsid w:val="002B2E43"/>
    <w:rsid w:val="002B6EE8"/>
    <w:rsid w:val="002D1049"/>
    <w:rsid w:val="002D7FB0"/>
    <w:rsid w:val="002E2E18"/>
    <w:rsid w:val="002F3DDA"/>
    <w:rsid w:val="00303B81"/>
    <w:rsid w:val="00304899"/>
    <w:rsid w:val="00313712"/>
    <w:rsid w:val="00315B0D"/>
    <w:rsid w:val="003234FF"/>
    <w:rsid w:val="00331E25"/>
    <w:rsid w:val="003356FA"/>
    <w:rsid w:val="00344273"/>
    <w:rsid w:val="00345299"/>
    <w:rsid w:val="003533FD"/>
    <w:rsid w:val="00356F73"/>
    <w:rsid w:val="00370140"/>
    <w:rsid w:val="00370A03"/>
    <w:rsid w:val="00376BFE"/>
    <w:rsid w:val="003778EC"/>
    <w:rsid w:val="003A1C1A"/>
    <w:rsid w:val="003A62A9"/>
    <w:rsid w:val="003B267F"/>
    <w:rsid w:val="003B3686"/>
    <w:rsid w:val="003B7198"/>
    <w:rsid w:val="003B7652"/>
    <w:rsid w:val="003C21A6"/>
    <w:rsid w:val="003C7345"/>
    <w:rsid w:val="003E7050"/>
    <w:rsid w:val="003F0EBE"/>
    <w:rsid w:val="003F5444"/>
    <w:rsid w:val="00405213"/>
    <w:rsid w:val="00424792"/>
    <w:rsid w:val="00437CC3"/>
    <w:rsid w:val="004410CB"/>
    <w:rsid w:val="00450AA3"/>
    <w:rsid w:val="00454357"/>
    <w:rsid w:val="0045568A"/>
    <w:rsid w:val="00460C11"/>
    <w:rsid w:val="004639C4"/>
    <w:rsid w:val="00466BCE"/>
    <w:rsid w:val="00473C56"/>
    <w:rsid w:val="00477D80"/>
    <w:rsid w:val="00496C67"/>
    <w:rsid w:val="00497C9D"/>
    <w:rsid w:val="004A6876"/>
    <w:rsid w:val="004D008E"/>
    <w:rsid w:val="004E0FDD"/>
    <w:rsid w:val="004E1F2C"/>
    <w:rsid w:val="00507862"/>
    <w:rsid w:val="005236D6"/>
    <w:rsid w:val="0053289A"/>
    <w:rsid w:val="00534799"/>
    <w:rsid w:val="00556AA8"/>
    <w:rsid w:val="00560A6A"/>
    <w:rsid w:val="00566D23"/>
    <w:rsid w:val="00571354"/>
    <w:rsid w:val="00572900"/>
    <w:rsid w:val="005830F0"/>
    <w:rsid w:val="0058411C"/>
    <w:rsid w:val="0058668A"/>
    <w:rsid w:val="0058670C"/>
    <w:rsid w:val="005919A2"/>
    <w:rsid w:val="005A460D"/>
    <w:rsid w:val="005B4C81"/>
    <w:rsid w:val="005E3479"/>
    <w:rsid w:val="005F4112"/>
    <w:rsid w:val="00607FA4"/>
    <w:rsid w:val="00626163"/>
    <w:rsid w:val="00641A6B"/>
    <w:rsid w:val="00641BAF"/>
    <w:rsid w:val="006503C4"/>
    <w:rsid w:val="00677B25"/>
    <w:rsid w:val="00690ED3"/>
    <w:rsid w:val="006A400E"/>
    <w:rsid w:val="006B13EC"/>
    <w:rsid w:val="006C34BC"/>
    <w:rsid w:val="006C37CD"/>
    <w:rsid w:val="006D1861"/>
    <w:rsid w:val="006D7648"/>
    <w:rsid w:val="006F5D5C"/>
    <w:rsid w:val="00717F3D"/>
    <w:rsid w:val="00731C30"/>
    <w:rsid w:val="00745B72"/>
    <w:rsid w:val="00752753"/>
    <w:rsid w:val="00755D88"/>
    <w:rsid w:val="0076617B"/>
    <w:rsid w:val="00774459"/>
    <w:rsid w:val="007A368E"/>
    <w:rsid w:val="007A4B97"/>
    <w:rsid w:val="007A7195"/>
    <w:rsid w:val="007B0C53"/>
    <w:rsid w:val="007C5544"/>
    <w:rsid w:val="007D15FC"/>
    <w:rsid w:val="007D4FEE"/>
    <w:rsid w:val="007F4FF6"/>
    <w:rsid w:val="0080067B"/>
    <w:rsid w:val="00800A69"/>
    <w:rsid w:val="00807823"/>
    <w:rsid w:val="00822507"/>
    <w:rsid w:val="00856B2E"/>
    <w:rsid w:val="00856CA7"/>
    <w:rsid w:val="008576BE"/>
    <w:rsid w:val="008609FC"/>
    <w:rsid w:val="00861203"/>
    <w:rsid w:val="00863E61"/>
    <w:rsid w:val="00871D51"/>
    <w:rsid w:val="00876FBA"/>
    <w:rsid w:val="00894A29"/>
    <w:rsid w:val="008A4011"/>
    <w:rsid w:val="008A7915"/>
    <w:rsid w:val="008C2651"/>
    <w:rsid w:val="008C6D5B"/>
    <w:rsid w:val="008D0892"/>
    <w:rsid w:val="008D72ED"/>
    <w:rsid w:val="008E5A52"/>
    <w:rsid w:val="00910EB5"/>
    <w:rsid w:val="00913A39"/>
    <w:rsid w:val="00913ADC"/>
    <w:rsid w:val="00914206"/>
    <w:rsid w:val="00915534"/>
    <w:rsid w:val="0093174E"/>
    <w:rsid w:val="00933ABA"/>
    <w:rsid w:val="0093617E"/>
    <w:rsid w:val="0094720A"/>
    <w:rsid w:val="009542FF"/>
    <w:rsid w:val="00956586"/>
    <w:rsid w:val="00963E1D"/>
    <w:rsid w:val="009740F0"/>
    <w:rsid w:val="00984EAD"/>
    <w:rsid w:val="009879D4"/>
    <w:rsid w:val="00993C69"/>
    <w:rsid w:val="00996250"/>
    <w:rsid w:val="009B1249"/>
    <w:rsid w:val="009B56D0"/>
    <w:rsid w:val="009D1CDD"/>
    <w:rsid w:val="009E1BFE"/>
    <w:rsid w:val="009E5019"/>
    <w:rsid w:val="00A02E2D"/>
    <w:rsid w:val="00A12AA3"/>
    <w:rsid w:val="00A15209"/>
    <w:rsid w:val="00A1659F"/>
    <w:rsid w:val="00A3040B"/>
    <w:rsid w:val="00A37D8C"/>
    <w:rsid w:val="00A46D24"/>
    <w:rsid w:val="00A601BB"/>
    <w:rsid w:val="00A636CB"/>
    <w:rsid w:val="00A667C4"/>
    <w:rsid w:val="00A66D59"/>
    <w:rsid w:val="00A80160"/>
    <w:rsid w:val="00A85D48"/>
    <w:rsid w:val="00A8665E"/>
    <w:rsid w:val="00A90B1C"/>
    <w:rsid w:val="00AA0BA7"/>
    <w:rsid w:val="00AA0C51"/>
    <w:rsid w:val="00AB0C30"/>
    <w:rsid w:val="00AC1BA6"/>
    <w:rsid w:val="00AC235E"/>
    <w:rsid w:val="00AC2F7F"/>
    <w:rsid w:val="00AE2EA4"/>
    <w:rsid w:val="00AE3BD9"/>
    <w:rsid w:val="00AF09A8"/>
    <w:rsid w:val="00AF0E78"/>
    <w:rsid w:val="00B01DD3"/>
    <w:rsid w:val="00B04731"/>
    <w:rsid w:val="00B10031"/>
    <w:rsid w:val="00B13086"/>
    <w:rsid w:val="00B13D46"/>
    <w:rsid w:val="00B23327"/>
    <w:rsid w:val="00B315FC"/>
    <w:rsid w:val="00B36264"/>
    <w:rsid w:val="00B4050B"/>
    <w:rsid w:val="00B5178A"/>
    <w:rsid w:val="00B54BAB"/>
    <w:rsid w:val="00B70B5E"/>
    <w:rsid w:val="00B7255F"/>
    <w:rsid w:val="00B73845"/>
    <w:rsid w:val="00B8491D"/>
    <w:rsid w:val="00B87430"/>
    <w:rsid w:val="00B95F2E"/>
    <w:rsid w:val="00BA4BAA"/>
    <w:rsid w:val="00BE6072"/>
    <w:rsid w:val="00BE6278"/>
    <w:rsid w:val="00BF5A1D"/>
    <w:rsid w:val="00C01A71"/>
    <w:rsid w:val="00C04F44"/>
    <w:rsid w:val="00C056F9"/>
    <w:rsid w:val="00C11876"/>
    <w:rsid w:val="00C12266"/>
    <w:rsid w:val="00C1725E"/>
    <w:rsid w:val="00C238C8"/>
    <w:rsid w:val="00C24CBB"/>
    <w:rsid w:val="00C34330"/>
    <w:rsid w:val="00C35894"/>
    <w:rsid w:val="00C43C2D"/>
    <w:rsid w:val="00C468AD"/>
    <w:rsid w:val="00C57AD9"/>
    <w:rsid w:val="00C62919"/>
    <w:rsid w:val="00C67EEC"/>
    <w:rsid w:val="00C7371A"/>
    <w:rsid w:val="00C819F3"/>
    <w:rsid w:val="00C9786F"/>
    <w:rsid w:val="00CB1D54"/>
    <w:rsid w:val="00CB2EF8"/>
    <w:rsid w:val="00CC0FAC"/>
    <w:rsid w:val="00CC3ECF"/>
    <w:rsid w:val="00CC3F99"/>
    <w:rsid w:val="00CD21ED"/>
    <w:rsid w:val="00CD4149"/>
    <w:rsid w:val="00CD79E0"/>
    <w:rsid w:val="00CE34F7"/>
    <w:rsid w:val="00CE3515"/>
    <w:rsid w:val="00CE35AC"/>
    <w:rsid w:val="00CF6E55"/>
    <w:rsid w:val="00D00EA5"/>
    <w:rsid w:val="00D020F8"/>
    <w:rsid w:val="00D02357"/>
    <w:rsid w:val="00D10E6C"/>
    <w:rsid w:val="00D12097"/>
    <w:rsid w:val="00D33B4C"/>
    <w:rsid w:val="00D34E9A"/>
    <w:rsid w:val="00D50000"/>
    <w:rsid w:val="00D61A8C"/>
    <w:rsid w:val="00D6683E"/>
    <w:rsid w:val="00D71A54"/>
    <w:rsid w:val="00D726A7"/>
    <w:rsid w:val="00D84C27"/>
    <w:rsid w:val="00D9095F"/>
    <w:rsid w:val="00D9619E"/>
    <w:rsid w:val="00DA5F38"/>
    <w:rsid w:val="00DA794C"/>
    <w:rsid w:val="00DB2DC0"/>
    <w:rsid w:val="00DC20E7"/>
    <w:rsid w:val="00DC5B25"/>
    <w:rsid w:val="00DE24B2"/>
    <w:rsid w:val="00DE7CC1"/>
    <w:rsid w:val="00E00FBC"/>
    <w:rsid w:val="00E16D1E"/>
    <w:rsid w:val="00E269DD"/>
    <w:rsid w:val="00E27672"/>
    <w:rsid w:val="00E34DC9"/>
    <w:rsid w:val="00E4479A"/>
    <w:rsid w:val="00E45339"/>
    <w:rsid w:val="00E46A78"/>
    <w:rsid w:val="00E715D6"/>
    <w:rsid w:val="00E73EB8"/>
    <w:rsid w:val="00E73FA2"/>
    <w:rsid w:val="00E75CAF"/>
    <w:rsid w:val="00E84828"/>
    <w:rsid w:val="00EB19E6"/>
    <w:rsid w:val="00EB3268"/>
    <w:rsid w:val="00EB52EF"/>
    <w:rsid w:val="00EC1581"/>
    <w:rsid w:val="00EC6ACE"/>
    <w:rsid w:val="00EC787D"/>
    <w:rsid w:val="00F114AC"/>
    <w:rsid w:val="00F17CD4"/>
    <w:rsid w:val="00F25864"/>
    <w:rsid w:val="00F27F28"/>
    <w:rsid w:val="00F37CB0"/>
    <w:rsid w:val="00F404E6"/>
    <w:rsid w:val="00F51C05"/>
    <w:rsid w:val="00F55445"/>
    <w:rsid w:val="00F63513"/>
    <w:rsid w:val="00F6487E"/>
    <w:rsid w:val="00F67365"/>
    <w:rsid w:val="00F923C6"/>
    <w:rsid w:val="00F94AD4"/>
    <w:rsid w:val="00F960A1"/>
    <w:rsid w:val="00FA110D"/>
    <w:rsid w:val="00FA305F"/>
    <w:rsid w:val="00FD0A4C"/>
    <w:rsid w:val="00FE00DF"/>
    <w:rsid w:val="00FE26C7"/>
    <w:rsid w:val="00FE39E9"/>
    <w:rsid w:val="00FE4B70"/>
    <w:rsid w:val="00FF1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535E1AF-98A9-4386-AC56-7BCAD9148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2D8F"/>
    <w:pPr>
      <w:widowControl w:val="0"/>
      <w:spacing w:line="360" w:lineRule="auto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497C9D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497C9D"/>
    <w:rPr>
      <w:b/>
      <w:bCs/>
      <w:kern w:val="44"/>
      <w:sz w:val="44"/>
      <w:szCs w:val="44"/>
    </w:rPr>
  </w:style>
  <w:style w:type="paragraph" w:styleId="a3">
    <w:name w:val="List Paragraph"/>
    <w:basedOn w:val="a"/>
    <w:uiPriority w:val="34"/>
    <w:qFormat/>
    <w:rsid w:val="008D0892"/>
    <w:pPr>
      <w:ind w:firstLineChars="200" w:firstLine="420"/>
    </w:pPr>
  </w:style>
  <w:style w:type="paragraph" w:styleId="a4">
    <w:name w:val="Balloon Text"/>
    <w:basedOn w:val="a"/>
    <w:link w:val="Char"/>
    <w:uiPriority w:val="99"/>
    <w:semiHidden/>
    <w:unhideWhenUsed/>
    <w:rsid w:val="002B0DE3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2B0DE3"/>
    <w:rPr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5830F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5830F0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5830F0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5830F0"/>
    <w:rPr>
      <w:sz w:val="18"/>
      <w:szCs w:val="18"/>
    </w:rPr>
  </w:style>
  <w:style w:type="table" w:styleId="a7">
    <w:name w:val="Table Grid"/>
    <w:basedOn w:val="a1"/>
    <w:uiPriority w:val="59"/>
    <w:rsid w:val="003442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616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93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1161</TotalTime>
  <Pages>9</Pages>
  <Words>1986</Words>
  <Characters>11326</Characters>
  <Application>Microsoft Office Word</Application>
  <DocSecurity>0</DocSecurity>
  <Lines>94</Lines>
  <Paragraphs>26</Paragraphs>
  <ScaleCrop>false</ScaleCrop>
  <Company/>
  <LinksUpToDate>false</LinksUpToDate>
  <CharactersWithSpaces>13286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pQuant</dc:creator>
  <cp:lastModifiedBy>pQuant</cp:lastModifiedBy>
  <cp:revision>304</cp:revision>
  <cp:lastPrinted>2014-06-10T13:30:00Z</cp:lastPrinted>
  <dcterms:created xsi:type="dcterms:W3CDTF">2014-06-09T07:21:00Z</dcterms:created>
  <dcterms:modified xsi:type="dcterms:W3CDTF">2015-03-04T03:11:00Z</dcterms:modified>
</cp:coreProperties>
</file>